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Pr="001756FA" w:rsidRDefault="00A367F1" w:rsidP="00A367F1">
      <w:pPr>
        <w:jc w:val="center"/>
        <w:rPr>
          <w:b/>
          <w:caps/>
          <w:sz w:val="44"/>
          <w:szCs w:val="44"/>
        </w:rPr>
      </w:pPr>
      <w:r>
        <w:rPr>
          <w:caps/>
          <w:sz w:val="44"/>
          <w:szCs w:val="44"/>
        </w:rPr>
        <w:t>ПРОЕКТ ПРОГРАММЫ</w:t>
      </w:r>
      <w:r w:rsidRPr="001756FA">
        <w:rPr>
          <w:caps/>
          <w:sz w:val="44"/>
          <w:szCs w:val="44"/>
        </w:rPr>
        <w:t xml:space="preserve"> </w:t>
      </w:r>
      <w:r>
        <w:rPr>
          <w:caps/>
          <w:sz w:val="44"/>
          <w:szCs w:val="44"/>
        </w:rPr>
        <w:t>СОЦИАЛЬНОЙ ИНТЕГРАЦИИ ДЕТЕЙ С овз</w:t>
      </w:r>
    </w:p>
    <w:p w:rsidR="00A367F1" w:rsidRDefault="00A367F1" w:rsidP="00A367F1">
      <w:pPr>
        <w:jc w:val="center"/>
        <w:rPr>
          <w:b/>
          <w:sz w:val="52"/>
          <w:szCs w:val="52"/>
        </w:rPr>
      </w:pPr>
    </w:p>
    <w:p w:rsidR="00A367F1" w:rsidRDefault="00A367F1" w:rsidP="00A367F1">
      <w:pPr>
        <w:jc w:val="center"/>
        <w:rPr>
          <w:b/>
          <w:sz w:val="52"/>
          <w:szCs w:val="52"/>
        </w:rPr>
      </w:pPr>
      <w:r w:rsidRPr="000E5190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Я в большом мире</w:t>
      </w:r>
      <w:r w:rsidRPr="000E5190">
        <w:rPr>
          <w:b/>
          <w:sz w:val="52"/>
          <w:szCs w:val="52"/>
        </w:rPr>
        <w:t>»</w:t>
      </w:r>
    </w:p>
    <w:p w:rsidR="00A367F1" w:rsidRPr="000E5190" w:rsidRDefault="00A367F1" w:rsidP="00A367F1">
      <w:pPr>
        <w:jc w:val="center"/>
        <w:rPr>
          <w:b/>
          <w:sz w:val="52"/>
          <w:szCs w:val="52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A367F1" w:rsidRDefault="00A367F1" w:rsidP="00A36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г.</w:t>
      </w: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Default="00A367F1" w:rsidP="00A367F1">
      <w:pPr>
        <w:jc w:val="center"/>
        <w:rPr>
          <w:b/>
          <w:sz w:val="28"/>
          <w:szCs w:val="28"/>
        </w:rPr>
      </w:pPr>
    </w:p>
    <w:p w:rsidR="00A367F1" w:rsidRPr="000E5190" w:rsidRDefault="00A367F1" w:rsidP="00A367F1">
      <w:pPr>
        <w:jc w:val="center"/>
        <w:rPr>
          <w:b/>
          <w:sz w:val="28"/>
          <w:szCs w:val="28"/>
        </w:rPr>
      </w:pPr>
      <w:r w:rsidRPr="000E5190">
        <w:rPr>
          <w:b/>
          <w:sz w:val="28"/>
          <w:szCs w:val="28"/>
        </w:rPr>
        <w:lastRenderedPageBreak/>
        <w:t>Проект «</w:t>
      </w:r>
      <w:r w:rsidRPr="005C4D27">
        <w:rPr>
          <w:b/>
          <w:sz w:val="28"/>
          <w:szCs w:val="28"/>
        </w:rPr>
        <w:t>Я в большом мире</w:t>
      </w:r>
      <w:r w:rsidRPr="000E5190">
        <w:rPr>
          <w:b/>
          <w:sz w:val="28"/>
          <w:szCs w:val="28"/>
        </w:rPr>
        <w:t>»</w:t>
      </w:r>
    </w:p>
    <w:p w:rsidR="00A367F1" w:rsidRDefault="00A367F1" w:rsidP="00A367F1">
      <w:pPr>
        <w:ind w:left="360"/>
        <w:rPr>
          <w:b/>
        </w:rPr>
      </w:pPr>
    </w:p>
    <w:p w:rsidR="00A367F1" w:rsidRDefault="00A367F1" w:rsidP="00A367F1">
      <w:pPr>
        <w:pStyle w:val="a3"/>
        <w:spacing w:before="0" w:beforeAutospacing="0" w:after="0" w:afterAutospacing="0"/>
        <w:ind w:firstLine="709"/>
        <w:jc w:val="both"/>
      </w:pPr>
      <w:r>
        <w:t xml:space="preserve">В рамках инклюзивного образования формируется подход, учитывающий индивидуальность и различные потребности в обучении у каждого ребенка. Инклюзивное направление  нацелено на повышение эффективности образования и создание гибкой системы, учитывающей особенности образовательной программы, образовательной деятельности учащихся, психолого-педагогические аспекты подготовки педагогических кадров, создание в образовательном учреждении особой атмосферы взаимопонимания и сотрудничества (единомышленниками должны быть все участники образовательного процесса и дополнительный персонал), существенные изменения материально-технической базы. </w:t>
      </w:r>
    </w:p>
    <w:p w:rsidR="00A367F1" w:rsidRDefault="00A367F1" w:rsidP="00A367F1">
      <w:pPr>
        <w:pStyle w:val="a3"/>
        <w:spacing w:before="0" w:beforeAutospacing="0" w:after="0" w:afterAutospacing="0"/>
        <w:ind w:firstLine="709"/>
        <w:jc w:val="both"/>
      </w:pPr>
      <w:r>
        <w:t xml:space="preserve">Инклюзивное образование предполагает совместный поиск возможностей для всех детей быть вместе, раскрытие возможностей каждого ученика, учитывает потребности учеников и учителей, создавая специальные условия и поддержку, необходимые для достижения успеха. Важными составляющими инклюзивного образования являются: </w:t>
      </w:r>
    </w:p>
    <w:p w:rsidR="00A367F1" w:rsidRDefault="00A367F1" w:rsidP="00A367F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создание особой философии инклюзивного образования;</w:t>
      </w:r>
    </w:p>
    <w:p w:rsidR="00A367F1" w:rsidRDefault="00A367F1" w:rsidP="00A367F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принятие каждого ученика (с ограниченными возможностями здоровья и без) как уникального члена коллектива и его посильная активность;</w:t>
      </w:r>
    </w:p>
    <w:p w:rsidR="00A367F1" w:rsidRDefault="00A367F1" w:rsidP="00A367F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четкое планирование деятельности в соответствии с целями;</w:t>
      </w:r>
    </w:p>
    <w:p w:rsidR="00A367F1" w:rsidRDefault="00A367F1" w:rsidP="00A367F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сотрудничество администрации, учителей, родителей, детей.</w:t>
      </w:r>
    </w:p>
    <w:p w:rsidR="00A367F1" w:rsidRDefault="00A367F1" w:rsidP="00A367F1">
      <w:pPr>
        <w:pStyle w:val="a3"/>
        <w:spacing w:before="0" w:beforeAutospacing="0" w:after="0" w:afterAutospacing="0"/>
        <w:ind w:firstLine="709"/>
        <w:jc w:val="both"/>
      </w:pPr>
      <w:r>
        <w:t xml:space="preserve">К сожалению, в российских школах (первый опыт инклюзивного образования был представлен в Дании, Великобритании, США, Германии и других странах) существуют серьезные препятствия для подобного начинания. Это и архитектурная недоступность школ, и отсутствие специальных помощников учителя, и практика признания детей с ограниченными возможностями здоровья необучаемыми, и отсутствие информации о проблемах инвалидов, должной социальной поддержки, социальное одиночество детей с ограниченными возможностями здоровья и их родителей. </w:t>
      </w:r>
    </w:p>
    <w:p w:rsidR="00A367F1" w:rsidRDefault="00A367F1" w:rsidP="00A367F1">
      <w:pPr>
        <w:ind w:firstLine="720"/>
        <w:jc w:val="both"/>
      </w:pPr>
      <w:r>
        <w:t xml:space="preserve">Проект носит название </w:t>
      </w:r>
      <w:r w:rsidRPr="005227DB">
        <w:rPr>
          <w:b/>
        </w:rPr>
        <w:t>«</w:t>
      </w:r>
      <w:r>
        <w:rPr>
          <w:b/>
        </w:rPr>
        <w:t>Я в большом мире</w:t>
      </w:r>
      <w:r w:rsidRPr="005227DB">
        <w:rPr>
          <w:b/>
        </w:rPr>
        <w:t>»</w:t>
      </w:r>
      <w:r>
        <w:t xml:space="preserve"> не случайно: его участники – дети с ограниченными возможностями здоровья – обучались бы на дому или в специализированных учебных заведениях, не имея контакта с внешним миром, городской средой, своими сверстниками, самим институтом общеобразовательной школы. Мы планируем в рамках трех направлений (психолого-оздоровительного, социально-коммуникативного и направления сетевого взаимодействия) разработать программу социальной интеграции детей с ограниченными возможностями здоровья, включающую систему компенсационной терапии, общение, поездки по городу, знакомство с праздничной и повседневной жизнью петербуржцев в условиях научно-методического сопровождения и взаимодействия с большим количеством социальных партнеров. </w:t>
      </w:r>
    </w:p>
    <w:p w:rsidR="00A367F1" w:rsidRDefault="00A367F1" w:rsidP="00A367F1">
      <w:pPr>
        <w:ind w:firstLine="720"/>
        <w:jc w:val="both"/>
      </w:pPr>
      <w:r>
        <w:t xml:space="preserve">Дети с ограниченными возможностями учатся в специальных школах, или обучаются на дому, теряя контакт с внешним миром, отправляются в интернат, где живут в условиях изоляции от обычной жизни. Одно из основных образовательных учреждений, которое работает с детьми с нарушениями опорно-двигательного аппарата, - школа № 584 «Озерки», признает, что проблема социальной интеграции таких детей остается одной из самых острых. Именно поэтому учащиеся школы «Озерки» принимали участие в проекте «Мой Питер» (Интернет-путеводитель по Петербургу), который поддерживался музеем Анны Ахматовой и общеобразовательными учреждениями Санкт-Петербурга. Это была попытка освоения городского пространства, которая стала кратковременной из-за отсутствия финансирования, но принесла замечательные плоды и дает нам сегодня возможность говорить о </w:t>
      </w:r>
      <w:proofErr w:type="spellStart"/>
      <w:r>
        <w:t>востребованности</w:t>
      </w:r>
      <w:proofErr w:type="spellEnd"/>
      <w:r>
        <w:t xml:space="preserve"> подобной работы и сотрудничать со школой «Озерки».</w:t>
      </w:r>
    </w:p>
    <w:p w:rsidR="00A367F1" w:rsidRDefault="00A367F1" w:rsidP="00A367F1">
      <w:pPr>
        <w:ind w:firstLine="720"/>
        <w:jc w:val="both"/>
      </w:pPr>
      <w:proofErr w:type="gramStart"/>
      <w:r>
        <w:t xml:space="preserve">Анализ потребностей населения микрорайона школы, проведенный в 2009 г. совместно со специалистами отдела образования Невского района, показал, что существующая потребность в инклюзивном образовании огромна, количество детей с подобными проблемами таково, что необходимо практически </w:t>
      </w:r>
      <w:r w:rsidRPr="00115CED">
        <w:rPr>
          <w:b/>
        </w:rPr>
        <w:t xml:space="preserve">в каждом образовательном учреждении развивать </w:t>
      </w:r>
      <w:r>
        <w:rPr>
          <w:b/>
        </w:rPr>
        <w:t>направление инклюзивного</w:t>
      </w:r>
      <w:r w:rsidRPr="00115CED">
        <w:rPr>
          <w:b/>
        </w:rPr>
        <w:t xml:space="preserve"> образовани</w:t>
      </w:r>
      <w:r>
        <w:rPr>
          <w:b/>
        </w:rPr>
        <w:t>я</w:t>
      </w:r>
      <w:r>
        <w:t xml:space="preserve"> (оно должно быть «в шаговой доступности», что важно для людей с </w:t>
      </w:r>
      <w:r>
        <w:lastRenderedPageBreak/>
        <w:t>нарушениями опорно-двигательного аппарата).</w:t>
      </w:r>
      <w:proofErr w:type="gramEnd"/>
      <w:r>
        <w:t xml:space="preserve">  Анкетирование родителей детей с ОВЗ показало, что не в меньшей степени, чем в образовательной интеграции, они заинтересованы в социальной интеграции.</w:t>
      </w:r>
    </w:p>
    <w:p w:rsidR="00A367F1" w:rsidRDefault="00A367F1" w:rsidP="00A367F1">
      <w:pPr>
        <w:ind w:firstLine="720"/>
        <w:jc w:val="both"/>
      </w:pPr>
      <w:r>
        <w:t xml:space="preserve">Детям с ограниченными возможностями здоровья необходимо перемещаться по городу в комфортных условиях. Они должны знать большой мир: </w:t>
      </w:r>
      <w:r w:rsidRPr="00297237">
        <w:t>музеи,</w:t>
      </w:r>
      <w:r>
        <w:t xml:space="preserve"> театры, стадионы, культурно-просветительские учреждения. Они должны иметь возможность посещать все те места, где бывают и обычные дети: магазины, кафе, кинотеатры. Они должны иметь свободу. Эту свободу мы планируем подарить с помощью школьного автобуса и программ изучения городской среды, общения детей друг с другом, с учителями, родителями и с новыми людьми, которые могут стать значимыми взрослыми.</w:t>
      </w:r>
    </w:p>
    <w:p w:rsidR="00A367F1" w:rsidRDefault="00A367F1" w:rsidP="00A367F1">
      <w:pPr>
        <w:ind w:firstLine="720"/>
        <w:jc w:val="both"/>
      </w:pPr>
      <w:r>
        <w:t xml:space="preserve">Существуют и еще две очень важные причины необходимости внедрения проекта. Это забота о родителях детей с ограниченными возможностями здоровья (без инклюзивной школы их борьба за особого родного ребенка превращается в настоящий кошмар) и огромный воспитательный потенциал самого проекта для детей без особых потребностей, обучающихся совместно. Инклюзивное образование предполагает не просто посещение школы детьми с ограниченными возможностями здоровья, а совместное обучение разных детей. И это дает здоровым детям очень много. </w:t>
      </w:r>
      <w:proofErr w:type="gramStart"/>
      <w:r>
        <w:t>Опрос, проведенный среди родителей учеников таких детей, обучающихся в инклюзивном классе, показал, что они и их дети полностью поддерживают идею инклюзивного образования после года совместного обучения и даже видят в этом массу позитивных факторов, например, возможность общения, развития толерантности, ориентацию на часто очень высокий интеллектуальный уровень детей с ограниченными возможностями здоровья, дополнительное образование.</w:t>
      </w:r>
      <w:proofErr w:type="gramEnd"/>
    </w:p>
    <w:p w:rsidR="00A367F1" w:rsidRDefault="00A367F1" w:rsidP="00A367F1">
      <w:pPr>
        <w:ind w:firstLine="720"/>
        <w:jc w:val="both"/>
      </w:pPr>
      <w:r>
        <w:t xml:space="preserve">Таким образом, проект вызван к жизни как внешними, так и внутренними потребностями образовательного учреждения, социума микрорайона, общества. </w:t>
      </w:r>
    </w:p>
    <w:p w:rsidR="00A367F1" w:rsidRDefault="00A367F1" w:rsidP="00A367F1">
      <w:pPr>
        <w:ind w:firstLine="720"/>
        <w:jc w:val="both"/>
        <w:rPr>
          <w:b/>
        </w:rPr>
      </w:pPr>
    </w:p>
    <w:p w:rsidR="00A367F1" w:rsidRPr="00C40A57" w:rsidRDefault="00A367F1" w:rsidP="00A367F1">
      <w:pPr>
        <w:ind w:firstLine="720"/>
        <w:jc w:val="both"/>
      </w:pPr>
      <w:r>
        <w:t>Целью проекта «Я в большом мире» является создание комплексной системы психолого-педагогического сопровождения, социальной коммуникации и инфраструктуры для эффективной социальной интеграции на базе одного образовательного учреждения в условиях социального партнерства и взаимодействия с семьями учащихся.</w:t>
      </w:r>
    </w:p>
    <w:p w:rsidR="00A367F1" w:rsidRPr="0094751A" w:rsidRDefault="00A367F1" w:rsidP="00A367F1">
      <w:pPr>
        <w:ind w:firstLine="720"/>
        <w:jc w:val="both"/>
      </w:pPr>
    </w:p>
    <w:p w:rsidR="00A367F1" w:rsidRPr="0094751A" w:rsidRDefault="00A367F1" w:rsidP="00A367F1">
      <w:pPr>
        <w:ind w:firstLine="720"/>
        <w:jc w:val="both"/>
      </w:pPr>
      <w:r w:rsidRPr="0094751A">
        <w:t>Основные задачи:</w:t>
      </w:r>
    </w:p>
    <w:p w:rsidR="00A367F1" w:rsidRDefault="00A367F1" w:rsidP="00A367F1">
      <w:pPr>
        <w:numPr>
          <w:ilvl w:val="0"/>
          <w:numId w:val="7"/>
        </w:numPr>
        <w:ind w:hanging="720"/>
        <w:jc w:val="both"/>
      </w:pPr>
      <w:r>
        <w:t>Проектирование и реализация комплексной системы психолого-педагогического сопровождения, включающей направления психотерапии, ориентированные на комплексное творческое развитие личности.</w:t>
      </w:r>
    </w:p>
    <w:p w:rsidR="00A367F1" w:rsidRDefault="00A367F1" w:rsidP="00A367F1">
      <w:pPr>
        <w:numPr>
          <w:ilvl w:val="0"/>
          <w:numId w:val="7"/>
        </w:numPr>
        <w:ind w:hanging="720"/>
        <w:jc w:val="both"/>
      </w:pPr>
      <w:r>
        <w:t>Проектирование и создание системы социальной коммуникации и возможности участия школьников в праздничной и повседневной жизни города, района, совместной творческой деятельности в классе и группах.</w:t>
      </w:r>
    </w:p>
    <w:p w:rsidR="00A367F1" w:rsidRDefault="00A367F1" w:rsidP="00A367F1">
      <w:pPr>
        <w:numPr>
          <w:ilvl w:val="0"/>
          <w:numId w:val="7"/>
        </w:numPr>
        <w:ind w:hanging="720"/>
        <w:jc w:val="both"/>
      </w:pPr>
      <w:r>
        <w:t xml:space="preserve">Проектирование и создание системы сетевого взаимодействия, включающей научные учреждения, образовательные учреждения, учреждения культуры и спорта, </w:t>
      </w:r>
      <w:proofErr w:type="spellStart"/>
      <w:r>
        <w:t>тренинговые</w:t>
      </w:r>
      <w:proofErr w:type="spellEnd"/>
      <w:r>
        <w:t xml:space="preserve"> центры, общественные организации, зарубежных партнеров.</w:t>
      </w:r>
    </w:p>
    <w:p w:rsidR="00A367F1" w:rsidRDefault="00A367F1" w:rsidP="00A367F1">
      <w:pPr>
        <w:numPr>
          <w:ilvl w:val="0"/>
          <w:numId w:val="7"/>
        </w:numPr>
        <w:ind w:hanging="720"/>
        <w:jc w:val="both"/>
      </w:pPr>
      <w:r>
        <w:t>Изменение школьной инфраструктуры: предоставление детям с ограниченными возможностями здоровья возможности полного освоения образовательного пространства школы (пандусы, поручни на всех этажах, подъемник для бассейна, оснащение санузлов).</w:t>
      </w:r>
    </w:p>
    <w:p w:rsidR="00A367F1" w:rsidRDefault="00A367F1" w:rsidP="00A367F1">
      <w:pPr>
        <w:numPr>
          <w:ilvl w:val="0"/>
          <w:numId w:val="7"/>
        </w:numPr>
        <w:ind w:hanging="720"/>
        <w:jc w:val="both"/>
      </w:pPr>
      <w:r>
        <w:t>Разработка и реализация программы освоения пространства района и города всеми детьми инклюзивных классов с помощью школьного автобуса.</w:t>
      </w:r>
    </w:p>
    <w:p w:rsidR="00A367F1" w:rsidRDefault="00A367F1" w:rsidP="00A367F1">
      <w:pPr>
        <w:numPr>
          <w:ilvl w:val="0"/>
          <w:numId w:val="7"/>
        </w:numPr>
        <w:ind w:hanging="720"/>
        <w:jc w:val="both"/>
      </w:pPr>
      <w:r>
        <w:t>Разработка и реализация программ повышения квалификации всех сотрудников ОУ.</w:t>
      </w:r>
    </w:p>
    <w:p w:rsidR="00A367F1" w:rsidRDefault="00A367F1" w:rsidP="00A367F1">
      <w:pPr>
        <w:numPr>
          <w:ilvl w:val="0"/>
          <w:numId w:val="7"/>
        </w:numPr>
        <w:ind w:hanging="720"/>
        <w:jc w:val="both"/>
      </w:pPr>
      <w:r>
        <w:t>Разработка бизнес-плана проекта и сметы расходов для финансового обеспечения.</w:t>
      </w:r>
    </w:p>
    <w:p w:rsidR="00A367F1" w:rsidRDefault="00A367F1" w:rsidP="00A367F1">
      <w:pPr>
        <w:numPr>
          <w:ilvl w:val="0"/>
          <w:numId w:val="7"/>
        </w:numPr>
        <w:ind w:hanging="720"/>
        <w:jc w:val="both"/>
      </w:pPr>
      <w:r>
        <w:t>Реализация проекта.</w:t>
      </w:r>
    </w:p>
    <w:p w:rsidR="00A367F1" w:rsidRDefault="00A367F1" w:rsidP="00A367F1">
      <w:pPr>
        <w:numPr>
          <w:ilvl w:val="0"/>
          <w:numId w:val="7"/>
        </w:numPr>
        <w:ind w:hanging="720"/>
        <w:jc w:val="both"/>
      </w:pPr>
      <w:r>
        <w:t>Подведение итогов проекта и обработка результата.</w:t>
      </w:r>
    </w:p>
    <w:p w:rsidR="00A367F1" w:rsidRDefault="00A367F1" w:rsidP="00A367F1">
      <w:pPr>
        <w:numPr>
          <w:ilvl w:val="0"/>
          <w:numId w:val="7"/>
        </w:numPr>
        <w:ind w:hanging="720"/>
        <w:jc w:val="both"/>
      </w:pPr>
      <w:r>
        <w:t>Прогноз развития проекта, основных эффектов, рисков и возможностей, достигаемых в условиях реализации проекта.</w:t>
      </w:r>
    </w:p>
    <w:p w:rsidR="00A367F1" w:rsidRDefault="00A367F1" w:rsidP="00A367F1">
      <w:pPr>
        <w:ind w:left="720"/>
        <w:jc w:val="both"/>
      </w:pPr>
    </w:p>
    <w:p w:rsidR="00A367F1" w:rsidRDefault="00A367F1" w:rsidP="00A367F1">
      <w:pPr>
        <w:ind w:firstLine="720"/>
        <w:jc w:val="both"/>
        <w:rPr>
          <w:b/>
        </w:rPr>
      </w:pPr>
      <w:r>
        <w:rPr>
          <w:b/>
        </w:rPr>
        <w:lastRenderedPageBreak/>
        <w:t xml:space="preserve">5. </w:t>
      </w:r>
      <w:r w:rsidRPr="00885F15">
        <w:rPr>
          <w:b/>
        </w:rPr>
        <w:t>Новизна проекта:</w:t>
      </w:r>
    </w:p>
    <w:p w:rsidR="00A367F1" w:rsidRDefault="00A367F1" w:rsidP="00A367F1">
      <w:pPr>
        <w:ind w:firstLine="720"/>
        <w:jc w:val="both"/>
      </w:pPr>
      <w:r w:rsidRPr="009102F2">
        <w:rPr>
          <w:b/>
        </w:rPr>
        <w:t>Наша школа является единственным в городе общеобразовательным учреждением с углубленным изучением английского языка, которое внедряет инклюзивное</w:t>
      </w:r>
      <w:r>
        <w:rPr>
          <w:b/>
        </w:rPr>
        <w:t xml:space="preserve"> (интегративное)</w:t>
      </w:r>
      <w:r w:rsidRPr="009102F2">
        <w:rPr>
          <w:b/>
        </w:rPr>
        <w:t xml:space="preserve"> образование.</w:t>
      </w:r>
      <w:r>
        <w:t xml:space="preserve"> Невелик и российский опыт инклюзивного образования в целом: почти отсутствует нормативная база, выполнено лишь несколько диссертационных исследований (ни одного из них – в Санкт-Петербурге), поэтому во многом при реализации проекта планируем опираться на зарубежный опыт. </w:t>
      </w:r>
    </w:p>
    <w:p w:rsidR="00A367F1" w:rsidRDefault="00A367F1" w:rsidP="00A367F1">
      <w:pPr>
        <w:ind w:firstLine="720"/>
        <w:jc w:val="both"/>
      </w:pPr>
      <w:r>
        <w:t xml:space="preserve">Чаще инклюзивное образование развивают специализированные коррекционные школы, школы компенсирующего обучения, учреждения дошкольного образования (группы «Особый ребенок»). </w:t>
      </w:r>
      <w:r w:rsidRPr="009102F2">
        <w:rPr>
          <w:b/>
        </w:rPr>
        <w:t xml:space="preserve">Мы предлагаем модель полноценного образования для детей </w:t>
      </w:r>
      <w:r>
        <w:rPr>
          <w:b/>
        </w:rPr>
        <w:t>с ограниченными возможностями здоровья</w:t>
      </w:r>
      <w:r w:rsidRPr="009102F2">
        <w:rPr>
          <w:b/>
        </w:rPr>
        <w:t xml:space="preserve"> на основе общеобразовательной школы. </w:t>
      </w:r>
      <w:r>
        <w:t>При условии эффективности наш проект может стать примером и алгоритмом для других образовательных учреждений.</w:t>
      </w:r>
    </w:p>
    <w:p w:rsidR="00A367F1" w:rsidRPr="009D2E4C" w:rsidRDefault="00A367F1" w:rsidP="00A367F1">
      <w:pPr>
        <w:ind w:firstLine="720"/>
        <w:jc w:val="both"/>
      </w:pPr>
    </w:p>
    <w:p w:rsidR="00A367F1" w:rsidRDefault="00A367F1" w:rsidP="00A367F1">
      <w:pPr>
        <w:ind w:firstLine="720"/>
        <w:jc w:val="both"/>
        <w:rPr>
          <w:b/>
        </w:rPr>
      </w:pPr>
      <w:r>
        <w:rPr>
          <w:b/>
        </w:rPr>
        <w:t xml:space="preserve">6. </w:t>
      </w:r>
      <w:r w:rsidRPr="00885F15">
        <w:rPr>
          <w:b/>
        </w:rPr>
        <w:t>Результ</w:t>
      </w:r>
      <w:r>
        <w:rPr>
          <w:b/>
        </w:rPr>
        <w:t xml:space="preserve">ат проекта: </w:t>
      </w:r>
    </w:p>
    <w:p w:rsidR="00A367F1" w:rsidRDefault="00A367F1" w:rsidP="00A367F1">
      <w:pPr>
        <w:ind w:firstLine="720"/>
        <w:jc w:val="both"/>
      </w:pPr>
      <w:r>
        <w:t>Мы предлагаем проект, который может быть отнесен к направлению «с</w:t>
      </w:r>
      <w:r w:rsidRPr="000C031C">
        <w:t>овременная образовательная инфраструктура, развитие инклюзивного образования</w:t>
      </w:r>
      <w:r>
        <w:t xml:space="preserve">», но фактически, он затрагивает и развитие педагогического потенциала, и новое качество образования, и </w:t>
      </w:r>
      <w:proofErr w:type="spellStart"/>
      <w:r>
        <w:t>здоровьесбережение</w:t>
      </w:r>
      <w:proofErr w:type="spellEnd"/>
      <w:r>
        <w:t>, и поддержку талантливых детей.</w:t>
      </w:r>
    </w:p>
    <w:p w:rsidR="00A367F1" w:rsidRDefault="00A367F1" w:rsidP="00A367F1">
      <w:pPr>
        <w:ind w:firstLine="720"/>
        <w:jc w:val="both"/>
      </w:pPr>
      <w:r>
        <w:t>Результатами проекта могут стать:</w:t>
      </w:r>
    </w:p>
    <w:p w:rsidR="00A367F1" w:rsidRDefault="00A367F1" w:rsidP="00A367F1">
      <w:pPr>
        <w:ind w:firstLine="720"/>
        <w:jc w:val="both"/>
      </w:pPr>
      <w:r>
        <w:t>1. Инновационный образовательный продукт в форме описания модели инклюзивного образования в общеобразовательном учреждении (методические рекомендации, пособие для администрации школ, учителей), включающий:</w:t>
      </w:r>
    </w:p>
    <w:p w:rsidR="00A367F1" w:rsidRDefault="00A367F1" w:rsidP="00A367F1">
      <w:pPr>
        <w:numPr>
          <w:ilvl w:val="0"/>
          <w:numId w:val="8"/>
        </w:numPr>
        <w:jc w:val="both"/>
      </w:pPr>
      <w:r>
        <w:t>программа социальной интеграции детей с ОВЗ;</w:t>
      </w:r>
    </w:p>
    <w:p w:rsidR="00A367F1" w:rsidRDefault="00A367F1" w:rsidP="00A367F1">
      <w:pPr>
        <w:numPr>
          <w:ilvl w:val="0"/>
          <w:numId w:val="8"/>
        </w:numPr>
        <w:jc w:val="both"/>
      </w:pPr>
      <w:r>
        <w:t>пособие для родителей детей с ограниченными возможностями здоровья;</w:t>
      </w:r>
    </w:p>
    <w:p w:rsidR="00A367F1" w:rsidRDefault="00A367F1" w:rsidP="00A367F1">
      <w:pPr>
        <w:numPr>
          <w:ilvl w:val="0"/>
          <w:numId w:val="8"/>
        </w:numPr>
        <w:jc w:val="both"/>
      </w:pPr>
      <w:r>
        <w:t>пакет нормативных документов (уставных документов и локальных актов);</w:t>
      </w:r>
    </w:p>
    <w:p w:rsidR="00A367F1" w:rsidRDefault="00A367F1" w:rsidP="00A367F1">
      <w:pPr>
        <w:numPr>
          <w:ilvl w:val="0"/>
          <w:numId w:val="8"/>
        </w:numPr>
        <w:jc w:val="both"/>
      </w:pPr>
      <w:r>
        <w:t>материалы мониторинга и диагностических исследований;</w:t>
      </w:r>
    </w:p>
    <w:p w:rsidR="00A367F1" w:rsidRDefault="00A367F1" w:rsidP="00A367F1">
      <w:pPr>
        <w:numPr>
          <w:ilvl w:val="0"/>
          <w:numId w:val="8"/>
        </w:numPr>
        <w:jc w:val="both"/>
      </w:pPr>
      <w:r>
        <w:t>публикации участников проекта в форме книги или раздела сайта образовательного учреждения;</w:t>
      </w:r>
    </w:p>
    <w:p w:rsidR="00A367F1" w:rsidRPr="00297237" w:rsidRDefault="00A367F1" w:rsidP="00A367F1">
      <w:pPr>
        <w:numPr>
          <w:ilvl w:val="0"/>
          <w:numId w:val="8"/>
        </w:numPr>
        <w:jc w:val="both"/>
      </w:pPr>
      <w:r w:rsidRPr="00297237">
        <w:t>презентационные материалы и видеофильмы.</w:t>
      </w:r>
    </w:p>
    <w:p w:rsidR="00A367F1" w:rsidRDefault="00A367F1" w:rsidP="00A367F1">
      <w:pPr>
        <w:ind w:left="708"/>
        <w:jc w:val="both"/>
      </w:pPr>
    </w:p>
    <w:p w:rsidR="00A367F1" w:rsidRDefault="00A367F1" w:rsidP="00A367F1">
      <w:pPr>
        <w:numPr>
          <w:ilvl w:val="1"/>
          <w:numId w:val="7"/>
        </w:numPr>
        <w:jc w:val="both"/>
      </w:pPr>
      <w:r>
        <w:t>Социально-педагогические исследования социальной интеграции учащихся с ОВЗ на основе мониторинга и диагностических исследований, в т.ч. и диссертационные.</w:t>
      </w:r>
    </w:p>
    <w:p w:rsidR="00A367F1" w:rsidRDefault="00A367F1" w:rsidP="00A367F1">
      <w:pPr>
        <w:numPr>
          <w:ilvl w:val="1"/>
          <w:numId w:val="7"/>
        </w:numPr>
        <w:jc w:val="both"/>
      </w:pPr>
      <w:r>
        <w:t>Клубная деятельность (клуб родителей детей с ограниченными возможностями здоровья).</w:t>
      </w:r>
    </w:p>
    <w:p w:rsidR="00A367F1" w:rsidRDefault="00A367F1" w:rsidP="00A367F1">
      <w:pPr>
        <w:numPr>
          <w:ilvl w:val="1"/>
          <w:numId w:val="7"/>
        </w:numPr>
        <w:jc w:val="both"/>
      </w:pPr>
      <w:r>
        <w:t>Создание единого информационного пространства по проблемам социальной интеграции детей с ОВЗ  в Санкт-Петербурге и России.</w:t>
      </w:r>
    </w:p>
    <w:p w:rsidR="00A367F1" w:rsidRDefault="00A367F1" w:rsidP="00A367F1">
      <w:pPr>
        <w:ind w:left="1440"/>
        <w:jc w:val="both"/>
      </w:pPr>
    </w:p>
    <w:p w:rsidR="00A367F1" w:rsidRDefault="00A367F1" w:rsidP="00A367F1">
      <w:pPr>
        <w:ind w:firstLine="720"/>
        <w:jc w:val="both"/>
      </w:pPr>
      <w:r>
        <w:t xml:space="preserve">Важным условием для реализации проекта «Я в большом мире» является изменение школьной инфраструктуры. </w:t>
      </w:r>
      <w:proofErr w:type="gramStart"/>
      <w:r>
        <w:t>На сегодняшний день уже адаптированы к потребностям детей с ограниченными возможностями здоровья первый и второй этажи школы (пандусы при входе в школу и откидные пандусы на лестницах, санузлы, школьная столовая, работает бассейн, который посещают все дети начальной школы и дети с ограниченными возможностями здоровья (кроме учащегося-колясочника, так как нет специального подъемника).</w:t>
      </w:r>
      <w:proofErr w:type="gramEnd"/>
      <w:r>
        <w:t xml:space="preserve"> Для быстрой эвакуации школьников в случае экстренной ситуации, закуплены коляски.</w:t>
      </w:r>
    </w:p>
    <w:p w:rsidR="00A367F1" w:rsidRDefault="00A367F1" w:rsidP="00A367F1">
      <w:pPr>
        <w:ind w:firstLine="720"/>
        <w:jc w:val="both"/>
      </w:pPr>
      <w:r>
        <w:t xml:space="preserve">Классный руководитель инклюзивного класса прошел специальную подготовку. Учитель физкультуры этого класса, который ведет занятия и в бассейне, является дипломированным специалистом по адаптивной физкультуре. Работает большое количество развивающих кружков, секций, танцевальная студия. Для работы в инклюзивном классе приглашен специалист по танцам на колясках. </w:t>
      </w:r>
    </w:p>
    <w:p w:rsidR="00A367F1" w:rsidRDefault="00A367F1" w:rsidP="00A367F1">
      <w:pPr>
        <w:ind w:firstLine="709"/>
        <w:jc w:val="both"/>
      </w:pPr>
      <w:r>
        <w:t xml:space="preserve">В Санкт-Петербурге работает коалиция «Образование для всех» и проект </w:t>
      </w:r>
      <w:r>
        <w:rPr>
          <w:lang w:val="en-US"/>
        </w:rPr>
        <w:t>TASIC</w:t>
      </w:r>
      <w:r w:rsidRPr="00547DCC">
        <w:t>-</w:t>
      </w:r>
      <w:r>
        <w:rPr>
          <w:lang w:val="en-US"/>
        </w:rPr>
        <w:t>IBBP</w:t>
      </w:r>
      <w:r>
        <w:t xml:space="preserve"> «</w:t>
      </w:r>
      <w:r w:rsidRPr="00513DE8">
        <w:t xml:space="preserve">Установление партнерских отношений - </w:t>
      </w:r>
      <w:r>
        <w:t>путь к инклюзивному образованию», стартовавший</w:t>
      </w:r>
      <w:r w:rsidRPr="00513DE8">
        <w:t xml:space="preserve"> в </w:t>
      </w:r>
      <w:r w:rsidRPr="00513DE8">
        <w:lastRenderedPageBreak/>
        <w:t>2008 году.</w:t>
      </w:r>
      <w:r>
        <w:t xml:space="preserve"> </w:t>
      </w:r>
      <w:bookmarkStart w:id="0" w:name="more"/>
      <w:bookmarkEnd w:id="0"/>
      <w:r w:rsidRPr="00513DE8">
        <w:t>Проект осуществляется в рамках сотрудничества Европейского союза и Российской Федерации в пяти регионах страны - Архангельске, Москве, Санкт-Петербурге, Ухте и Томске и направлен, прежде всего, на то, чтобы изменить существующее общественное мнение о том, что дети с ограниченными возможностями не могут учиться в обычных школах, если на то есть желание родителей. Инклюзивное (включенное) образование дает возможность всем детям в полном объеме участвовать в жизни коллектива детсада, школы, молодым людям - учиться в вузах. Россия в этом году должна ратифицировать Конвенцию ООН о правах инва</w:t>
      </w:r>
      <w:r>
        <w:t>лидов, где в статье 24 указано</w:t>
      </w:r>
      <w:r w:rsidRPr="00513DE8">
        <w:t>,</w:t>
      </w:r>
      <w:r>
        <w:t xml:space="preserve"> что «</w:t>
      </w:r>
      <w:r w:rsidRPr="00513DE8">
        <w:t>государства-участники обеспечивают инклюзив</w:t>
      </w:r>
      <w:r>
        <w:t>ное образование на всех уровнях»</w:t>
      </w:r>
      <w:r w:rsidRPr="00513DE8">
        <w:t xml:space="preserve">. </w:t>
      </w:r>
    </w:p>
    <w:p w:rsidR="00A367F1" w:rsidRDefault="00A367F1" w:rsidP="00A367F1">
      <w:pPr>
        <w:ind w:firstLine="709"/>
        <w:jc w:val="both"/>
      </w:pPr>
      <w:r>
        <w:t>Наша школа активно сотрудничает и с коалицией «Образование для всех», и принимает участие в проекте. Кроме того, мы работаем с большим количеством общественных организаций: региональной общественной организацией инвалидов «Перспектива» (родительские группы),  общественной организацией «Мы вместе», общественной организацией инвалидов по слуху «</w:t>
      </w:r>
      <w:proofErr w:type="spellStart"/>
      <w:r>
        <w:t>Ардис</w:t>
      </w:r>
      <w:proofErr w:type="spellEnd"/>
      <w:r>
        <w:t>». Начали сотрудничество с учебным центром «</w:t>
      </w:r>
      <w:r>
        <w:rPr>
          <w:lang w:val="en-US"/>
        </w:rPr>
        <w:t>Intellect</w:t>
      </w:r>
      <w:r>
        <w:t>» из Эстонии по направлению «дети с ограниченными возможностями здоровья».</w:t>
      </w:r>
    </w:p>
    <w:p w:rsidR="00A367F1" w:rsidRDefault="00A367F1" w:rsidP="00A367F1">
      <w:pPr>
        <w:ind w:firstLine="709"/>
        <w:jc w:val="both"/>
      </w:pPr>
    </w:p>
    <w:p w:rsidR="00A367F1" w:rsidRPr="00C16FAD" w:rsidRDefault="00A367F1" w:rsidP="00A367F1">
      <w:pPr>
        <w:ind w:firstLine="720"/>
        <w:jc w:val="both"/>
      </w:pPr>
      <w:r w:rsidRPr="00C16FAD">
        <w:t>Ресурсы:</w:t>
      </w:r>
    </w:p>
    <w:p w:rsidR="00A367F1" w:rsidRDefault="00A367F1" w:rsidP="00A367F1">
      <w:pPr>
        <w:ind w:firstLine="720"/>
        <w:jc w:val="both"/>
      </w:pPr>
      <w:r>
        <w:t xml:space="preserve">1. </w:t>
      </w:r>
      <w:proofErr w:type="gramStart"/>
      <w:r>
        <w:t xml:space="preserve">Материально-технические (имеющаяся школьная инфраструктура: пандусы, оборудование санузлов, столовой, кафе, ботанический сад, оранжерея, Зал боевой славы, литературная гостиная, бассейн, актовый зал, оборудование для организации гончарной мастерской, песочной терапии, пальчикового театра, танцев и т.д., ресурсы других организаций (центра </w:t>
      </w:r>
      <w:proofErr w:type="spellStart"/>
      <w:r>
        <w:t>иппотерапии</w:t>
      </w:r>
      <w:proofErr w:type="spellEnd"/>
      <w:r>
        <w:t xml:space="preserve">, музыкальной терапии, </w:t>
      </w:r>
      <w:proofErr w:type="spellStart"/>
      <w:r>
        <w:t>арттерапии</w:t>
      </w:r>
      <w:proofErr w:type="spellEnd"/>
      <w:r>
        <w:t>, дельфинария, песочной терапии и пр.).</w:t>
      </w:r>
      <w:proofErr w:type="gramEnd"/>
      <w:r>
        <w:t xml:space="preserve"> Необходимы дополнительные ресурсы: школьный автобус, откидные пандусы, поручни и оснащение санузлов 3 – 4 этажей, </w:t>
      </w:r>
      <w:proofErr w:type="spellStart"/>
      <w:r>
        <w:t>медиавизор</w:t>
      </w:r>
      <w:proofErr w:type="spellEnd"/>
      <w:r>
        <w:t xml:space="preserve">, подъемник для бассейна с электроприводом. </w:t>
      </w:r>
    </w:p>
    <w:p w:rsidR="00A367F1" w:rsidRDefault="00A367F1" w:rsidP="00A367F1">
      <w:pPr>
        <w:ind w:firstLine="720"/>
        <w:jc w:val="both"/>
      </w:pPr>
      <w:r>
        <w:t xml:space="preserve">2. </w:t>
      </w:r>
      <w:proofErr w:type="gramStart"/>
      <w:r>
        <w:t xml:space="preserve">Кадровые ресурсы (опытные учителя, прошедшие специальную </w:t>
      </w:r>
      <w:proofErr w:type="spellStart"/>
      <w:r>
        <w:t>подговку</w:t>
      </w:r>
      <w:proofErr w:type="spellEnd"/>
      <w:r>
        <w:t xml:space="preserve">, имеющие необходимую квалификацию для работы в инклюзивном классе, специалисты дополнительного образования, сотрудники специализированных центров терапии, служба сопровождения проекта, в </w:t>
      </w:r>
      <w:r w:rsidRPr="00AC66D9">
        <w:t>т.ч. воспитатели классов, логопед, психолог, социальный педагог).</w:t>
      </w:r>
      <w:proofErr w:type="gramEnd"/>
    </w:p>
    <w:p w:rsidR="00A367F1" w:rsidRDefault="00A367F1" w:rsidP="00A367F1">
      <w:pPr>
        <w:ind w:firstLine="720"/>
        <w:jc w:val="both"/>
      </w:pPr>
      <w:r>
        <w:t>3. Партнерские ресурсы (представители научных и общественных организаций, зарубежных учебных и общественных организаций).</w:t>
      </w:r>
    </w:p>
    <w:p w:rsidR="00A367F1" w:rsidRDefault="00A367F1" w:rsidP="00A367F1">
      <w:pPr>
        <w:ind w:firstLine="720"/>
        <w:jc w:val="both"/>
      </w:pPr>
      <w:r>
        <w:t>4. Информационные (СМИ: школьный сайт, общий информационный портал по проблемам инклюзивного образования (в разработке), сайт образовательного пространства района, информационный портал района, электронные и печатные  СМИ района, в т.ч. и отдельных образовательных учреждений, научно-методические издания и информационные ресурсы партнерских организаций).</w:t>
      </w:r>
    </w:p>
    <w:p w:rsidR="00A367F1" w:rsidRDefault="00A367F1" w:rsidP="00A367F1">
      <w:pPr>
        <w:ind w:firstLine="720"/>
        <w:jc w:val="both"/>
      </w:pPr>
    </w:p>
    <w:p w:rsidR="00A367F1" w:rsidRDefault="00A367F1" w:rsidP="00A367F1">
      <w:pPr>
        <w:ind w:firstLine="720"/>
        <w:jc w:val="both"/>
        <w:rPr>
          <w:b/>
        </w:rPr>
      </w:pPr>
      <w:r w:rsidRPr="00BF7916">
        <w:rPr>
          <w:b/>
        </w:rPr>
        <w:t>Участники проекта:</w:t>
      </w:r>
    </w:p>
    <w:p w:rsidR="00A367F1" w:rsidRDefault="00A367F1" w:rsidP="00A367F1">
      <w:pPr>
        <w:ind w:firstLine="720"/>
        <w:jc w:val="both"/>
      </w:pPr>
      <w:r>
        <w:t>Получатели услуг - учащиеся с ОВЗ и их родители;</w:t>
      </w:r>
    </w:p>
    <w:p w:rsidR="00A367F1" w:rsidRDefault="00A367F1" w:rsidP="00A367F1">
      <w:pPr>
        <w:ind w:firstLine="720"/>
        <w:jc w:val="both"/>
      </w:pPr>
      <w:r>
        <w:t>Все учащиеся школы и их родители;</w:t>
      </w:r>
    </w:p>
    <w:p w:rsidR="00A367F1" w:rsidRDefault="00A367F1" w:rsidP="00A367F1">
      <w:pPr>
        <w:ind w:firstLine="720"/>
        <w:jc w:val="both"/>
      </w:pPr>
      <w:r>
        <w:t>Администрация, учителя, непедагогические сотрудники ОУ;</w:t>
      </w:r>
    </w:p>
    <w:p w:rsidR="00A367F1" w:rsidRDefault="00A367F1" w:rsidP="00A367F1">
      <w:pPr>
        <w:ind w:firstLine="720"/>
        <w:jc w:val="both"/>
      </w:pPr>
      <w:r>
        <w:t>Специалисты центров терапии;</w:t>
      </w:r>
    </w:p>
    <w:p w:rsidR="00A367F1" w:rsidRDefault="00A367F1" w:rsidP="00A367F1">
      <w:pPr>
        <w:ind w:firstLine="720"/>
        <w:jc w:val="both"/>
      </w:pPr>
      <w:r>
        <w:t>Партнеры из научных и общественных организаций, СМИ, зарубежные партнеры.</w:t>
      </w:r>
    </w:p>
    <w:p w:rsidR="00A367F1" w:rsidRDefault="00A367F1" w:rsidP="00A367F1">
      <w:pPr>
        <w:ind w:firstLine="720"/>
        <w:jc w:val="both"/>
      </w:pPr>
    </w:p>
    <w:p w:rsidR="00A367F1" w:rsidRPr="000A08C4" w:rsidRDefault="00A367F1" w:rsidP="00A367F1">
      <w:pPr>
        <w:ind w:firstLine="720"/>
        <w:jc w:val="both"/>
        <w:rPr>
          <w:b/>
        </w:rPr>
      </w:pPr>
      <w:r w:rsidRPr="000A08C4">
        <w:rPr>
          <w:b/>
        </w:rPr>
        <w:t>Механизм стимулирования деятельности педагогического коллектива в реализации проекта</w:t>
      </w:r>
    </w:p>
    <w:p w:rsidR="00A367F1" w:rsidRDefault="00A367F1" w:rsidP="00A367F1">
      <w:pPr>
        <w:numPr>
          <w:ilvl w:val="0"/>
          <w:numId w:val="12"/>
        </w:numPr>
        <w:jc w:val="both"/>
      </w:pPr>
      <w:r w:rsidRPr="0080018E">
        <w:t xml:space="preserve">Материальное стимулирование за счет </w:t>
      </w:r>
      <w:r>
        <w:t>бюджетного финансирования</w:t>
      </w:r>
    </w:p>
    <w:p w:rsidR="00A367F1" w:rsidRDefault="00A367F1" w:rsidP="00A367F1">
      <w:pPr>
        <w:numPr>
          <w:ilvl w:val="0"/>
          <w:numId w:val="12"/>
        </w:numPr>
        <w:jc w:val="both"/>
      </w:pPr>
      <w:r>
        <w:t>Возможность повышения квалификации и приобретения инклюзивной компетентности.</w:t>
      </w:r>
    </w:p>
    <w:p w:rsidR="00A367F1" w:rsidRDefault="00A367F1" w:rsidP="00A367F1">
      <w:pPr>
        <w:numPr>
          <w:ilvl w:val="0"/>
          <w:numId w:val="12"/>
        </w:numPr>
        <w:jc w:val="both"/>
      </w:pPr>
      <w:r>
        <w:t>Возможность участия в научной деятельности и создания диссертационного исследования.</w:t>
      </w:r>
    </w:p>
    <w:p w:rsidR="00A367F1" w:rsidRDefault="00A367F1" w:rsidP="00A367F1">
      <w:pPr>
        <w:numPr>
          <w:ilvl w:val="0"/>
          <w:numId w:val="12"/>
        </w:numPr>
        <w:jc w:val="both"/>
      </w:pPr>
      <w:r>
        <w:t>Повышение эффективности обучения учащихся.</w:t>
      </w:r>
    </w:p>
    <w:p w:rsidR="00A367F1" w:rsidRDefault="00A367F1" w:rsidP="00A367F1">
      <w:pPr>
        <w:numPr>
          <w:ilvl w:val="0"/>
          <w:numId w:val="12"/>
        </w:numPr>
        <w:jc w:val="both"/>
      </w:pPr>
      <w:r>
        <w:t xml:space="preserve">Повышение </w:t>
      </w:r>
      <w:proofErr w:type="spellStart"/>
      <w:r>
        <w:t>репутационных</w:t>
      </w:r>
      <w:proofErr w:type="spellEnd"/>
      <w:r>
        <w:t xml:space="preserve"> и </w:t>
      </w:r>
      <w:proofErr w:type="spellStart"/>
      <w:r>
        <w:t>имиджевых</w:t>
      </w:r>
      <w:proofErr w:type="spellEnd"/>
      <w:r>
        <w:t xml:space="preserve"> показателей школы.</w:t>
      </w:r>
    </w:p>
    <w:p w:rsidR="00A367F1" w:rsidRPr="000A08C4" w:rsidRDefault="00A367F1" w:rsidP="00A367F1">
      <w:pPr>
        <w:ind w:left="1428"/>
        <w:jc w:val="both"/>
      </w:pPr>
    </w:p>
    <w:p w:rsidR="00A367F1" w:rsidRDefault="00A367F1" w:rsidP="00A367F1"/>
    <w:p w:rsidR="00A367F1" w:rsidRDefault="00A367F1" w:rsidP="00A367F1">
      <w:r>
        <w:lastRenderedPageBreak/>
        <w:t>Основные направления:</w:t>
      </w:r>
    </w:p>
    <w:p w:rsidR="00A367F1" w:rsidRDefault="00A367F1" w:rsidP="00A367F1">
      <w:r>
        <w:t>1. Психолого-оздоровительное</w:t>
      </w:r>
    </w:p>
    <w:p w:rsidR="00A367F1" w:rsidRDefault="00A367F1" w:rsidP="00A367F1">
      <w:pPr>
        <w:contextualSpacing/>
      </w:pPr>
      <w:r>
        <w:t>2. Социально-коммуникативное</w:t>
      </w:r>
    </w:p>
    <w:p w:rsidR="00A367F1" w:rsidRDefault="00A367F1" w:rsidP="00A367F1">
      <w:r>
        <w:t xml:space="preserve">3. Сетевое взаимодействие </w:t>
      </w:r>
    </w:p>
    <w:p w:rsidR="00A367F1" w:rsidRDefault="00A367F1" w:rsidP="00A367F1">
      <w:pPr>
        <w:ind w:left="360"/>
      </w:pPr>
    </w:p>
    <w:p w:rsidR="00A367F1" w:rsidRDefault="00A367F1" w:rsidP="00A367F1">
      <w:pPr>
        <w:ind w:left="360"/>
        <w:jc w:val="right"/>
        <w:rPr>
          <w:b/>
        </w:rPr>
      </w:pPr>
    </w:p>
    <w:p w:rsidR="00A367F1" w:rsidRPr="00AF1CD8" w:rsidRDefault="00A367F1" w:rsidP="00A367F1">
      <w:pPr>
        <w:ind w:left="360"/>
        <w:jc w:val="right"/>
        <w:rPr>
          <w:b/>
        </w:rPr>
      </w:pPr>
      <w:r>
        <w:rPr>
          <w:b/>
        </w:rPr>
        <w:t>Таблица 1</w:t>
      </w:r>
    </w:p>
    <w:p w:rsidR="00A367F1" w:rsidRPr="00AF1CD8" w:rsidRDefault="00A367F1" w:rsidP="00A367F1">
      <w:pPr>
        <w:jc w:val="center"/>
        <w:rPr>
          <w:b/>
        </w:rPr>
      </w:pPr>
      <w:r w:rsidRPr="00AF1CD8">
        <w:rPr>
          <w:b/>
        </w:rPr>
        <w:t>Рабочий план реализации проекта</w:t>
      </w:r>
    </w:p>
    <w:p w:rsidR="00A367F1" w:rsidRDefault="00A367F1" w:rsidP="00A367F1"/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685"/>
        <w:gridCol w:w="3191"/>
      </w:tblGrid>
      <w:tr w:rsidR="00A367F1" w:rsidRPr="00F55A5E" w:rsidTr="00643847">
        <w:tc>
          <w:tcPr>
            <w:tcW w:w="3510" w:type="dxa"/>
            <w:vAlign w:val="center"/>
          </w:tcPr>
          <w:p w:rsidR="00A367F1" w:rsidRPr="00F55A5E" w:rsidRDefault="00A367F1" w:rsidP="00643847">
            <w:pPr>
              <w:jc w:val="center"/>
              <w:rPr>
                <w:b/>
              </w:rPr>
            </w:pPr>
            <w:r w:rsidRPr="00F55A5E">
              <w:rPr>
                <w:b/>
              </w:rPr>
              <w:t>Направления работ</w:t>
            </w:r>
          </w:p>
        </w:tc>
        <w:tc>
          <w:tcPr>
            <w:tcW w:w="3685" w:type="dxa"/>
            <w:vAlign w:val="center"/>
          </w:tcPr>
          <w:p w:rsidR="00A367F1" w:rsidRPr="00F55A5E" w:rsidRDefault="00A367F1" w:rsidP="00643847">
            <w:pPr>
              <w:jc w:val="center"/>
              <w:rPr>
                <w:b/>
              </w:rPr>
            </w:pPr>
            <w:r w:rsidRPr="00F55A5E">
              <w:rPr>
                <w:b/>
              </w:rPr>
              <w:t>Содержание работ</w:t>
            </w:r>
          </w:p>
        </w:tc>
        <w:tc>
          <w:tcPr>
            <w:tcW w:w="3191" w:type="dxa"/>
            <w:vAlign w:val="center"/>
          </w:tcPr>
          <w:p w:rsidR="00A367F1" w:rsidRPr="00F55A5E" w:rsidRDefault="00A367F1" w:rsidP="00643847">
            <w:pPr>
              <w:jc w:val="center"/>
              <w:rPr>
                <w:b/>
              </w:rPr>
            </w:pPr>
            <w:r w:rsidRPr="00F55A5E">
              <w:rPr>
                <w:b/>
              </w:rPr>
              <w:t>Предполагаемые результаты</w:t>
            </w:r>
          </w:p>
        </w:tc>
      </w:tr>
      <w:tr w:rsidR="00A367F1" w:rsidTr="00643847">
        <w:tc>
          <w:tcPr>
            <w:tcW w:w="3510" w:type="dxa"/>
          </w:tcPr>
          <w:p w:rsidR="00A367F1" w:rsidRPr="00F55A5E" w:rsidRDefault="00A367F1" w:rsidP="00643847">
            <w:pPr>
              <w:rPr>
                <w:b/>
                <w:sz w:val="20"/>
                <w:szCs w:val="20"/>
              </w:rPr>
            </w:pPr>
            <w:r w:rsidRPr="00F55A5E">
              <w:rPr>
                <w:b/>
                <w:sz w:val="20"/>
                <w:szCs w:val="20"/>
              </w:rPr>
              <w:t>1. Психолого-оздоровительное</w:t>
            </w:r>
          </w:p>
          <w:p w:rsidR="00A367F1" w:rsidRPr="00F55A5E" w:rsidRDefault="00A367F1" w:rsidP="00A367F1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5A5E">
              <w:rPr>
                <w:rFonts w:ascii="Times New Roman" w:hAnsi="Times New Roman"/>
                <w:sz w:val="20"/>
                <w:szCs w:val="20"/>
              </w:rPr>
              <w:t>Арттерапия</w:t>
            </w:r>
            <w:proofErr w:type="spellEnd"/>
            <w:r w:rsidRPr="00F55A5E">
              <w:rPr>
                <w:rFonts w:ascii="Times New Roman" w:hAnsi="Times New Roman"/>
                <w:sz w:val="20"/>
                <w:szCs w:val="20"/>
              </w:rPr>
              <w:t xml:space="preserve"> (центр </w:t>
            </w:r>
            <w:proofErr w:type="spellStart"/>
            <w:r w:rsidRPr="00F55A5E">
              <w:rPr>
                <w:rFonts w:ascii="Times New Roman" w:hAnsi="Times New Roman"/>
                <w:sz w:val="20"/>
                <w:szCs w:val="20"/>
              </w:rPr>
              <w:t>арттерапии</w:t>
            </w:r>
            <w:proofErr w:type="spellEnd"/>
            <w:r w:rsidRPr="00F55A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67F1" w:rsidRPr="00F55A5E" w:rsidRDefault="00A367F1" w:rsidP="00A367F1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sz w:val="20"/>
                <w:szCs w:val="20"/>
              </w:rPr>
            </w:pPr>
            <w:r w:rsidRPr="00F55A5E">
              <w:rPr>
                <w:sz w:val="20"/>
                <w:szCs w:val="20"/>
              </w:rPr>
              <w:t>Песочная терапия (Детский центр «Инфант»</w:t>
            </w:r>
            <w:r>
              <w:rPr>
                <w:sz w:val="20"/>
                <w:szCs w:val="20"/>
              </w:rPr>
              <w:t>);</w:t>
            </w:r>
          </w:p>
          <w:p w:rsidR="00A367F1" w:rsidRPr="00F55A5E" w:rsidRDefault="00A367F1" w:rsidP="00A367F1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sz w:val="20"/>
                <w:szCs w:val="20"/>
              </w:rPr>
            </w:pPr>
            <w:r w:rsidRPr="00F55A5E">
              <w:rPr>
                <w:sz w:val="20"/>
                <w:szCs w:val="20"/>
              </w:rPr>
              <w:t>Пальчиковый театр</w:t>
            </w:r>
            <w:r>
              <w:rPr>
                <w:sz w:val="20"/>
                <w:szCs w:val="20"/>
              </w:rPr>
              <w:t>;</w:t>
            </w:r>
          </w:p>
          <w:p w:rsidR="00A367F1" w:rsidRPr="00F55A5E" w:rsidRDefault="00A367F1" w:rsidP="00A367F1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sz w:val="20"/>
                <w:szCs w:val="20"/>
              </w:rPr>
            </w:pPr>
            <w:r w:rsidRPr="00F55A5E">
              <w:rPr>
                <w:sz w:val="20"/>
                <w:szCs w:val="20"/>
              </w:rPr>
              <w:t>Гончарная мастерская;</w:t>
            </w:r>
          </w:p>
          <w:p w:rsidR="00A367F1" w:rsidRPr="00F55A5E" w:rsidRDefault="00A367F1" w:rsidP="00A367F1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sz w:val="20"/>
                <w:szCs w:val="20"/>
              </w:rPr>
            </w:pPr>
            <w:proofErr w:type="spellStart"/>
            <w:r w:rsidRPr="00F55A5E">
              <w:rPr>
                <w:sz w:val="20"/>
                <w:szCs w:val="20"/>
              </w:rPr>
              <w:t>Дельфинотерапия</w:t>
            </w:r>
            <w:proofErr w:type="spellEnd"/>
            <w:r w:rsidRPr="00F55A5E">
              <w:rPr>
                <w:sz w:val="20"/>
                <w:szCs w:val="20"/>
              </w:rPr>
              <w:t xml:space="preserve"> (дельфинарий);</w:t>
            </w:r>
          </w:p>
          <w:p w:rsidR="00A367F1" w:rsidRPr="00F55A5E" w:rsidRDefault="00A367F1" w:rsidP="00A367F1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sz w:val="20"/>
                <w:szCs w:val="20"/>
              </w:rPr>
            </w:pPr>
            <w:proofErr w:type="spellStart"/>
            <w:r w:rsidRPr="00F55A5E">
              <w:rPr>
                <w:sz w:val="20"/>
                <w:szCs w:val="20"/>
              </w:rPr>
              <w:t>Иппотерапия</w:t>
            </w:r>
            <w:proofErr w:type="spellEnd"/>
            <w:r w:rsidRPr="00F55A5E">
              <w:rPr>
                <w:sz w:val="20"/>
                <w:szCs w:val="20"/>
              </w:rPr>
              <w:t xml:space="preserve"> (оздоровительный конный центр «Солнечный остров»);</w:t>
            </w:r>
          </w:p>
          <w:p w:rsidR="00A367F1" w:rsidRPr="00F55A5E" w:rsidRDefault="00A367F1" w:rsidP="00A367F1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sz w:val="20"/>
                <w:szCs w:val="20"/>
              </w:rPr>
            </w:pPr>
            <w:r w:rsidRPr="00F55A5E">
              <w:rPr>
                <w:sz w:val="20"/>
                <w:szCs w:val="20"/>
              </w:rPr>
              <w:t>Бассейн (в ОУ);</w:t>
            </w:r>
          </w:p>
          <w:p w:rsidR="00A367F1" w:rsidRPr="00F55A5E" w:rsidRDefault="00A367F1" w:rsidP="00A367F1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sz w:val="20"/>
                <w:szCs w:val="20"/>
              </w:rPr>
            </w:pPr>
            <w:r w:rsidRPr="00F55A5E">
              <w:rPr>
                <w:sz w:val="20"/>
                <w:szCs w:val="20"/>
              </w:rPr>
              <w:t>Музыкальная терапия (СПб центр музыкальной терапии)</w:t>
            </w:r>
          </w:p>
          <w:p w:rsidR="00A367F1" w:rsidRPr="00F55A5E" w:rsidRDefault="00A367F1" w:rsidP="0064384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367F1" w:rsidRPr="00F55A5E" w:rsidRDefault="00A367F1" w:rsidP="0064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программой по каждому направлению предполагается план занятий. Часть занятий происходит на выезде (</w:t>
            </w:r>
            <w:proofErr w:type="spellStart"/>
            <w:r>
              <w:rPr>
                <w:sz w:val="20"/>
                <w:szCs w:val="20"/>
              </w:rPr>
              <w:t>арттерапия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дельфинотерапия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иппотерапия</w:t>
            </w:r>
            <w:proofErr w:type="spellEnd"/>
            <w:r>
              <w:rPr>
                <w:sz w:val="20"/>
                <w:szCs w:val="20"/>
              </w:rPr>
              <w:t>, музыкальная терапия), часть – непосредственно в ОУ (посещение бассейна, работа в гончарной мастерской, пальчиковый театр). Для выездов необходим школьный автобус. Школьники будут участвовать в занятиях вместе с представителями школьной службы сопровождения. Планируется открытие кабинета песчаной терапии в ОУ. Частота и количество мероприятий будет определено после ознакомительного этапа проекта, когда будет выявлено количество желающих и возможности участников (психологические, физические и социальные).</w:t>
            </w:r>
          </w:p>
        </w:tc>
        <w:tc>
          <w:tcPr>
            <w:tcW w:w="3191" w:type="dxa"/>
          </w:tcPr>
          <w:p w:rsidR="00A367F1" w:rsidRPr="00F55A5E" w:rsidRDefault="00A367F1" w:rsidP="0064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Результатом участия школьников в различных направлениях психотерапии должно стать оздоровление, комплексное развитие личности, развитие </w:t>
            </w:r>
            <w:proofErr w:type="spellStart"/>
            <w:r>
              <w:rPr>
                <w:sz w:val="20"/>
                <w:szCs w:val="20"/>
              </w:rPr>
              <w:t>креативности</w:t>
            </w:r>
            <w:proofErr w:type="spellEnd"/>
            <w:r>
              <w:rPr>
                <w:sz w:val="20"/>
                <w:szCs w:val="20"/>
              </w:rPr>
              <w:t>, снятие стресса, тревожности, внутри- и межличностных конфликтов, продуктивное общение в условиях психотерапии. В этой сфере не существует возрастных, медицинских или психологических ограничений, все зависит только от желания самого участника. Косвенный результат – повышение успешности каждого участника, эффективности обучения школьников.</w:t>
            </w:r>
          </w:p>
        </w:tc>
      </w:tr>
      <w:tr w:rsidR="00A367F1" w:rsidTr="00643847">
        <w:tc>
          <w:tcPr>
            <w:tcW w:w="3510" w:type="dxa"/>
          </w:tcPr>
          <w:p w:rsidR="00A367F1" w:rsidRPr="00F55A5E" w:rsidRDefault="00A367F1" w:rsidP="00643847">
            <w:pPr>
              <w:rPr>
                <w:b/>
                <w:sz w:val="20"/>
                <w:szCs w:val="20"/>
              </w:rPr>
            </w:pPr>
            <w:r w:rsidRPr="00F55A5E">
              <w:rPr>
                <w:b/>
                <w:sz w:val="20"/>
                <w:szCs w:val="20"/>
              </w:rPr>
              <w:t>2. Социально-коммуникативное</w:t>
            </w:r>
          </w:p>
          <w:p w:rsidR="00A367F1" w:rsidRPr="00F55A5E" w:rsidRDefault="00A367F1" w:rsidP="00A367F1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F55A5E">
              <w:rPr>
                <w:sz w:val="20"/>
                <w:szCs w:val="20"/>
              </w:rPr>
              <w:t>Мастер-классы актеров театра и кино (при участии Анастасии Мельниковой);</w:t>
            </w:r>
          </w:p>
          <w:p w:rsidR="00A367F1" w:rsidRPr="00F55A5E" w:rsidRDefault="00A367F1" w:rsidP="00A367F1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sz w:val="20"/>
                <w:szCs w:val="20"/>
              </w:rPr>
            </w:pPr>
            <w:r w:rsidRPr="00F55A5E">
              <w:rPr>
                <w:sz w:val="20"/>
                <w:szCs w:val="20"/>
              </w:rPr>
              <w:t>Виртуальные экскурсии по Санкт-Петербургу (</w:t>
            </w:r>
            <w:proofErr w:type="gramStart"/>
            <w:r w:rsidRPr="00F55A5E">
              <w:rPr>
                <w:sz w:val="20"/>
                <w:szCs w:val="20"/>
              </w:rPr>
              <w:t>школьный</w:t>
            </w:r>
            <w:proofErr w:type="gramEnd"/>
            <w:r w:rsidRPr="00F55A5E">
              <w:rPr>
                <w:sz w:val="20"/>
                <w:szCs w:val="20"/>
              </w:rPr>
              <w:t xml:space="preserve"> </w:t>
            </w:r>
            <w:proofErr w:type="spellStart"/>
            <w:r w:rsidRPr="00F55A5E">
              <w:rPr>
                <w:sz w:val="20"/>
                <w:szCs w:val="20"/>
              </w:rPr>
              <w:t>медиавизор</w:t>
            </w:r>
            <w:proofErr w:type="spellEnd"/>
            <w:r w:rsidRPr="00F55A5E">
              <w:rPr>
                <w:sz w:val="20"/>
                <w:szCs w:val="20"/>
              </w:rPr>
              <w:t>);</w:t>
            </w:r>
          </w:p>
          <w:p w:rsidR="00A367F1" w:rsidRPr="00F55A5E" w:rsidRDefault="00A367F1" w:rsidP="00A367F1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sz w:val="20"/>
                <w:szCs w:val="20"/>
              </w:rPr>
            </w:pPr>
            <w:r w:rsidRPr="00F55A5E">
              <w:rPr>
                <w:sz w:val="20"/>
                <w:szCs w:val="20"/>
              </w:rPr>
              <w:t>Автобусные экскурсии по городу, знакомство с праздничной и повседневной жизнью города (школьный автобус)</w:t>
            </w:r>
          </w:p>
          <w:p w:rsidR="00A367F1" w:rsidRPr="00F55A5E" w:rsidRDefault="00A367F1" w:rsidP="0064384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367F1" w:rsidRDefault="00A367F1" w:rsidP="0064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Планируются встречи с актерами театра и кино, мастер-классы. Школьникам крайне важно общаться с интересными людьми, которые могут стать для них значимыми взрослыми. Почему это необходимо делать в форме мастер-классов – это одна из наиболее активных форм взаимодействия, в данном случае, с талантливым человеком.</w:t>
            </w:r>
          </w:p>
          <w:p w:rsidR="00A367F1" w:rsidRDefault="00A367F1" w:rsidP="0064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Виртуальные экскурсии будут происходить по программе «Мой мир», в рамках которой дети будут работать с видеоматериалами, книгами, материалами сети Интернет, создавать свои проекты на основе наблюдений, поездок, общения. В этом наша школа продолжит развитие опыта школы «Озерки» в рамках проекта «Мой Питер».</w:t>
            </w:r>
          </w:p>
          <w:p w:rsidR="00A367F1" w:rsidRPr="00F55A5E" w:rsidRDefault="00A367F1" w:rsidP="0064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экскурсии по городу и посещение городских объектов предполагает тесное общение школьников и родителей, учителей, создание индивидуальных и групповых работ в рамках проекта «Мой мир»</w:t>
            </w:r>
          </w:p>
        </w:tc>
        <w:tc>
          <w:tcPr>
            <w:tcW w:w="3191" w:type="dxa"/>
          </w:tcPr>
          <w:p w:rsidR="00A367F1" w:rsidRDefault="00A367F1" w:rsidP="006438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Результатом должны стать: повышение социальной активности, социальной подвижности, развитие наблюдательности, коммуникативных навыков, продуктивное общение, разработка индивидуальных и групповых проектов, создание печатных, презентационных и иных материалов, возможно, школьного интерактивного путеводителя «Мой мир».</w:t>
            </w:r>
            <w:proofErr w:type="gramEnd"/>
          </w:p>
          <w:p w:rsidR="00A367F1" w:rsidRPr="00F55A5E" w:rsidRDefault="00A367F1" w:rsidP="0064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Предполагается развитие </w:t>
            </w:r>
            <w:proofErr w:type="spellStart"/>
            <w:r>
              <w:rPr>
                <w:sz w:val="20"/>
                <w:szCs w:val="20"/>
              </w:rPr>
              <w:t>медиакомпетентности</w:t>
            </w:r>
            <w:proofErr w:type="spellEnd"/>
            <w:r>
              <w:rPr>
                <w:sz w:val="20"/>
                <w:szCs w:val="20"/>
              </w:rPr>
              <w:t xml:space="preserve"> участников проекта.</w:t>
            </w:r>
          </w:p>
        </w:tc>
      </w:tr>
    </w:tbl>
    <w:p w:rsidR="00A367F1" w:rsidRDefault="00A367F1" w:rsidP="00A367F1"/>
    <w:p w:rsidR="00A367F1" w:rsidRDefault="00A367F1" w:rsidP="00A367F1">
      <w:pPr>
        <w:ind w:firstLine="709"/>
      </w:pPr>
    </w:p>
    <w:p w:rsidR="00A367F1" w:rsidRPr="005C4D27" w:rsidRDefault="00A367F1" w:rsidP="00A367F1">
      <w:pPr>
        <w:ind w:firstLine="709"/>
      </w:pPr>
      <w:r w:rsidRPr="005C4D27">
        <w:lastRenderedPageBreak/>
        <w:t>Нормативно-правовое и научно-методическое  обеспечение проекта</w:t>
      </w:r>
    </w:p>
    <w:p w:rsidR="00A367F1" w:rsidRPr="005C4D27" w:rsidRDefault="00A367F1" w:rsidP="00A367F1">
      <w:pPr>
        <w:ind w:firstLine="709"/>
      </w:pPr>
      <w:r w:rsidRPr="005C4D27">
        <w:t>История проекта</w:t>
      </w:r>
    </w:p>
    <w:p w:rsidR="00A367F1" w:rsidRDefault="00A367F1" w:rsidP="00A367F1">
      <w:pPr>
        <w:spacing w:line="258" w:lineRule="atLeast"/>
        <w:ind w:firstLine="709"/>
        <w:jc w:val="both"/>
      </w:pPr>
      <w:r w:rsidRPr="00F30EEC">
        <w:t xml:space="preserve">С осени 1992 года в России началась </w:t>
      </w:r>
      <w:hyperlink w:tgtFrame="_blank" w:history="1">
        <w:r w:rsidRPr="00F30EEC">
          <w:rPr>
            <w:rStyle w:val="a4"/>
            <w:color w:val="auto"/>
            <w:u w:val="none"/>
          </w:rPr>
          <w:t>реализация проекта</w:t>
        </w:r>
      </w:hyperlink>
      <w:r w:rsidRPr="00F30EEC">
        <w:t xml:space="preserve"> «Интеграция лиц с ограниченными возможностями здоровья». В результате в 11-ти регионах были созданы экспериментальные площадки по интегрированному обучению детей-инвалидов. 31 января 2001 года участники Международной научно-практической конференции по проблемам интегрированного обучения приняли Концепцию интегрированного образования лиц с ограниченными возможностями здоровья, которая была направлена в органы управления образования субъектов РФ Министерством образования РФ 16 апреля 2001 года. С целью подготовки педагогов к работе с детьми с ограниченными возможностями здоровья коллегия Министерства образования РФ приняла решение о вводе в учебные планы педагогических вузов с 1 сентября 1996 года курсов «Основы специальной (коррекционной) педагогики» и «Особенности психологии детей с ограниченными возможностями здоровья». Сразу же появились рекомендации учреждениям дополнительного профобразования педагогов ввести эти курсы в планы повышения квалификации учителей общеобразовательных школ.</w:t>
      </w:r>
      <w:r>
        <w:t xml:space="preserve"> </w:t>
      </w:r>
    </w:p>
    <w:p w:rsidR="00A367F1" w:rsidRPr="00854525" w:rsidRDefault="00A367F1" w:rsidP="00A367F1">
      <w:pPr>
        <w:spacing w:line="258" w:lineRule="atLeast"/>
        <w:ind w:firstLine="709"/>
        <w:jc w:val="both"/>
      </w:pPr>
      <w:proofErr w:type="gramStart"/>
      <w:r>
        <w:t xml:space="preserve">В 2008 году в Санкт-Петербурге в рамках форума «Социальный Петербург: новые решения. 2008» состоялся круглый стол </w:t>
      </w:r>
      <w:r w:rsidRPr="00854525">
        <w:t>«Создание в Санкт-Петербурге механизма всесторонней государственной поддержки инклюзивного образования детей с ограниченными возможностями здоровья,</w:t>
      </w:r>
      <w:r>
        <w:t xml:space="preserve"> </w:t>
      </w:r>
      <w:r w:rsidRPr="00854525">
        <w:t>в т.ч. детей с инвалидностью, в общеобразовательных дошкольных и школьных учреждениях»</w:t>
      </w:r>
      <w:r>
        <w:t>, участники которого сформулировали пакет предложений по развитию инклюзивного образования в России и Санкт-Петербурге.</w:t>
      </w:r>
      <w:proofErr w:type="gramEnd"/>
    </w:p>
    <w:p w:rsidR="00A367F1" w:rsidRDefault="00A367F1" w:rsidP="00A367F1">
      <w:pPr>
        <w:spacing w:line="258" w:lineRule="atLeast"/>
        <w:ind w:firstLine="709"/>
        <w:jc w:val="both"/>
      </w:pPr>
      <w:r w:rsidRPr="00F30EEC">
        <w:t xml:space="preserve">По данным Министерства образования и науки РФ, в 2008 - 2009 гг. модель инклюзивного образования внедряется в порядке эксперимента в образовательных учреждениях различных типов в ряде субъектов Федерации: </w:t>
      </w:r>
      <w:proofErr w:type="gramStart"/>
      <w:r w:rsidRPr="00F30EEC">
        <w:t xml:space="preserve">Архангельской, </w:t>
      </w:r>
      <w:r>
        <w:t xml:space="preserve">Астраханской, </w:t>
      </w:r>
      <w:r w:rsidRPr="00F30EEC">
        <w:t>Владимирской, Ленинградской, Московской, Нижегородской, Новгородской, Самар</w:t>
      </w:r>
      <w:r>
        <w:t>ской, Томской и других областях, в Москве и Санкт-Петербурге.</w:t>
      </w:r>
      <w:proofErr w:type="gramEnd"/>
    </w:p>
    <w:p w:rsidR="00A367F1" w:rsidRPr="00AD3FEB" w:rsidRDefault="00A367F1" w:rsidP="00A367F1">
      <w:pPr>
        <w:spacing w:line="258" w:lineRule="atLeast"/>
        <w:ind w:firstLine="709"/>
        <w:jc w:val="both"/>
      </w:pPr>
      <w:r w:rsidRPr="00AD3FEB">
        <w:t xml:space="preserve">Российская педагогика предпринимает шаги, направленные на эволюционные изменения в образовании, связанные с включением детей с ограниченными возможностями здоровья в общеобразовательные учреждения (Л.И.Аксёнова, И.М. </w:t>
      </w:r>
      <w:proofErr w:type="spellStart"/>
      <w:r w:rsidRPr="00AD3FEB">
        <w:t>Бгажнокова</w:t>
      </w:r>
      <w:proofErr w:type="spellEnd"/>
      <w:r w:rsidRPr="00AD3FEB">
        <w:t xml:space="preserve">, Н.С. Грозная, Л.Н. Давыдова, И.В. </w:t>
      </w:r>
      <w:proofErr w:type="spellStart"/>
      <w:r w:rsidRPr="00AD3FEB">
        <w:t>Искрук</w:t>
      </w:r>
      <w:proofErr w:type="spellEnd"/>
      <w:r w:rsidRPr="00AD3FEB">
        <w:t xml:space="preserve">, В.В. Коркунов, Н.Н. </w:t>
      </w:r>
      <w:proofErr w:type="spellStart"/>
      <w:r w:rsidRPr="00AD3FEB">
        <w:t>Малофеев</w:t>
      </w:r>
      <w:proofErr w:type="spellEnd"/>
      <w:r w:rsidRPr="00AD3FEB">
        <w:t xml:space="preserve">, Н.М. Назарова, Л.М. </w:t>
      </w:r>
      <w:proofErr w:type="spellStart"/>
      <w:r w:rsidRPr="00AD3FEB">
        <w:t>Шипицина</w:t>
      </w:r>
      <w:proofErr w:type="spellEnd"/>
      <w:r w:rsidRPr="00AD3FEB">
        <w:t xml:space="preserve"> и др.).</w:t>
      </w:r>
    </w:p>
    <w:p w:rsidR="00A367F1" w:rsidRPr="00CD639A" w:rsidRDefault="00A367F1" w:rsidP="00A367F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D639A">
        <w:rPr>
          <w:b/>
        </w:rPr>
        <w:t>Нормативной базой являются:</w:t>
      </w:r>
    </w:p>
    <w:p w:rsidR="00A367F1" w:rsidRDefault="00A367F1" w:rsidP="00A367F1">
      <w:pPr>
        <w:numPr>
          <w:ilvl w:val="0"/>
          <w:numId w:val="1"/>
        </w:numPr>
        <w:jc w:val="both"/>
      </w:pPr>
      <w:r>
        <w:t>Конституция Российской Федерации;</w:t>
      </w:r>
    </w:p>
    <w:p w:rsidR="00A367F1" w:rsidRDefault="00A367F1" w:rsidP="00A367F1">
      <w:pPr>
        <w:numPr>
          <w:ilvl w:val="0"/>
          <w:numId w:val="1"/>
        </w:numPr>
        <w:jc w:val="both"/>
      </w:pPr>
      <w:proofErr w:type="spellStart"/>
      <w:r>
        <w:t>Саламанкская</w:t>
      </w:r>
      <w:proofErr w:type="spellEnd"/>
      <w:r>
        <w:t xml:space="preserve"> декларация в рамках</w:t>
      </w:r>
      <w:r w:rsidRPr="00CB0DCF">
        <w:t xml:space="preserve"> действий по образованию лиц </w:t>
      </w:r>
      <w:r>
        <w:t>с ограниченными возможностями здоровья, принятая</w:t>
      </w:r>
      <w:r w:rsidRPr="00CB0DCF">
        <w:t xml:space="preserve"> Всемирной конференцией по образовани</w:t>
      </w:r>
      <w:r>
        <w:t>ю лиц с ограниченными возможностями здоровья: «</w:t>
      </w:r>
      <w:r w:rsidRPr="00CB0DCF">
        <w:t>доступность и качество», Саламанка, Испания, 7-10 июня 1994 года.</w:t>
      </w:r>
    </w:p>
    <w:p w:rsidR="00A367F1" w:rsidRPr="00CB0DCF" w:rsidRDefault="00A367F1" w:rsidP="00A367F1">
      <w:pPr>
        <w:numPr>
          <w:ilvl w:val="0"/>
          <w:numId w:val="1"/>
        </w:numPr>
        <w:jc w:val="both"/>
      </w:pPr>
      <w:r w:rsidRPr="00CB0DCF">
        <w:t xml:space="preserve">Конвенция </w:t>
      </w:r>
      <w:r>
        <w:t>ООН «О</w:t>
      </w:r>
      <w:r w:rsidRPr="00CB0DCF">
        <w:t xml:space="preserve"> правах ребенка</w:t>
      </w:r>
      <w:r>
        <w:t xml:space="preserve">», </w:t>
      </w:r>
      <w:r w:rsidRPr="00473EC3">
        <w:t xml:space="preserve">(резолюция 44/25 </w:t>
      </w:r>
      <w:hyperlink r:id="rId5" w:tooltip="Генеральная Ассамблея ООН" w:history="1">
        <w:r w:rsidRPr="00473EC3">
          <w:rPr>
            <w:rStyle w:val="a4"/>
            <w:color w:val="auto"/>
            <w:u w:val="none"/>
          </w:rPr>
          <w:t>Генеральной Ассамбл</w:t>
        </w:r>
        <w:proofErr w:type="gramStart"/>
        <w:r w:rsidRPr="00473EC3">
          <w:rPr>
            <w:rStyle w:val="a4"/>
            <w:color w:val="auto"/>
            <w:u w:val="none"/>
          </w:rPr>
          <w:t>еи ОО</w:t>
        </w:r>
        <w:proofErr w:type="gramEnd"/>
        <w:r w:rsidRPr="00473EC3">
          <w:rPr>
            <w:rStyle w:val="a4"/>
            <w:color w:val="auto"/>
            <w:u w:val="none"/>
          </w:rPr>
          <w:t>Н</w:t>
        </w:r>
      </w:hyperlink>
      <w:r w:rsidRPr="00473EC3">
        <w:t xml:space="preserve"> от </w:t>
      </w:r>
      <w:hyperlink r:id="rId6" w:tooltip="20 ноября" w:history="1">
        <w:r w:rsidRPr="00473EC3">
          <w:rPr>
            <w:rStyle w:val="a4"/>
            <w:color w:val="auto"/>
            <w:u w:val="none"/>
          </w:rPr>
          <w:t>20 ноября</w:t>
        </w:r>
      </w:hyperlink>
      <w:r w:rsidRPr="00473EC3">
        <w:t xml:space="preserve"> </w:t>
      </w:r>
      <w:hyperlink r:id="rId7" w:tooltip="1989 год" w:history="1">
        <w:r w:rsidRPr="00473EC3">
          <w:rPr>
            <w:rStyle w:val="a4"/>
            <w:color w:val="auto"/>
            <w:u w:val="none"/>
          </w:rPr>
          <w:t>1989 года</w:t>
        </w:r>
      </w:hyperlink>
      <w:r>
        <w:t>)</w:t>
      </w:r>
      <w:r w:rsidRPr="00CB0DCF">
        <w:t>.</w:t>
      </w:r>
    </w:p>
    <w:p w:rsidR="00A367F1" w:rsidRPr="00CB0DCF" w:rsidRDefault="00A367F1" w:rsidP="00A367F1">
      <w:pPr>
        <w:numPr>
          <w:ilvl w:val="0"/>
          <w:numId w:val="1"/>
        </w:numPr>
        <w:jc w:val="both"/>
      </w:pPr>
      <w:hyperlink w:tgtFrame="_blank" w:history="1">
        <w:r>
          <w:rPr>
            <w:rStyle w:val="a4"/>
            <w:color w:val="auto"/>
            <w:u w:val="none"/>
          </w:rPr>
          <w:t>Конвенция</w:t>
        </w:r>
        <w:r w:rsidRPr="00214A98">
          <w:rPr>
            <w:rStyle w:val="a4"/>
            <w:color w:val="auto"/>
            <w:u w:val="none"/>
          </w:rPr>
          <w:t xml:space="preserve"> ООН</w:t>
        </w:r>
      </w:hyperlink>
      <w:r w:rsidRPr="00F30EEC">
        <w:t xml:space="preserve"> </w:t>
      </w:r>
      <w:r>
        <w:t>«О правах инвалидов», принята</w:t>
      </w:r>
      <w:r w:rsidRPr="00F30EEC">
        <w:t xml:space="preserve"> Генеральной Асс</w:t>
      </w:r>
      <w:r>
        <w:t>амблеей ООН 13 декабря 2006 г.</w:t>
      </w:r>
    </w:p>
    <w:p w:rsidR="00A367F1" w:rsidRPr="00CB27F8" w:rsidRDefault="00A367F1" w:rsidP="00A367F1">
      <w:pPr>
        <w:numPr>
          <w:ilvl w:val="0"/>
          <w:numId w:val="1"/>
        </w:numPr>
        <w:jc w:val="both"/>
        <w:rPr>
          <w:rStyle w:val="a5"/>
          <w:bCs w:val="0"/>
        </w:rPr>
      </w:pPr>
      <w:r>
        <w:rPr>
          <w:rStyle w:val="a5"/>
          <w:b w:val="0"/>
        </w:rPr>
        <w:t>Письмо М</w:t>
      </w:r>
      <w:r w:rsidRPr="00BC30CE">
        <w:rPr>
          <w:rStyle w:val="a5"/>
          <w:b w:val="0"/>
        </w:rPr>
        <w:t>инистерства образования Российской Федерации от 16 апреля 2001 г. № 29/1524-6 «О концепции интегрированного обучения лиц с  ограниченными возможностями здоровья (со специальными образовательными потребностями)».</w:t>
      </w:r>
    </w:p>
    <w:p w:rsidR="00A367F1" w:rsidRPr="00CB27F8" w:rsidRDefault="00A367F1" w:rsidP="00A367F1">
      <w:pPr>
        <w:numPr>
          <w:ilvl w:val="0"/>
          <w:numId w:val="1"/>
        </w:numPr>
        <w:jc w:val="both"/>
      </w:pPr>
      <w:r>
        <w:t>Закон Санкт-П</w:t>
      </w:r>
      <w:r w:rsidRPr="00CB27F8">
        <w:t xml:space="preserve">етербурга </w:t>
      </w:r>
      <w:r>
        <w:t>«</w:t>
      </w:r>
      <w:r w:rsidRPr="00CB27F8">
        <w:t>О доступности образования лицам с огран</w:t>
      </w:r>
      <w:r>
        <w:t>иченными возможностями здоровья», 2003 г.</w:t>
      </w:r>
    </w:p>
    <w:p w:rsidR="00A367F1" w:rsidRDefault="00A367F1" w:rsidP="00A367F1">
      <w:pPr>
        <w:numPr>
          <w:ilvl w:val="0"/>
          <w:numId w:val="1"/>
        </w:numPr>
        <w:jc w:val="both"/>
      </w:pPr>
      <w:r w:rsidRPr="00CB0DCF">
        <w:t xml:space="preserve">Письмо Министра Образования РФ от 18 апреля 2008 года № АФ-150\06 «О создании условий для получения образования детьми с ограниченными возможностями и детьми </w:t>
      </w:r>
      <w:proofErr w:type="gramStart"/>
      <w:r w:rsidRPr="00CB0DCF">
        <w:t>–и</w:t>
      </w:r>
      <w:proofErr w:type="gramEnd"/>
      <w:r w:rsidRPr="00CB0DCF">
        <w:t xml:space="preserve">нвалидами», протокол заседания Президиума Совета при Президенте Российской Федерации по реализации приоритетных национальных проектов и демографической политике от 4 февраля 2008 г. № 26, раздел </w:t>
      </w:r>
      <w:r w:rsidRPr="00CB0DCF">
        <w:rPr>
          <w:lang w:val="en-US"/>
        </w:rPr>
        <w:t>III</w:t>
      </w:r>
      <w:r w:rsidRPr="00CB0DCF">
        <w:t>, п. 5.</w:t>
      </w:r>
    </w:p>
    <w:p w:rsidR="00A367F1" w:rsidRDefault="00A367F1" w:rsidP="00A367F1">
      <w:pPr>
        <w:numPr>
          <w:ilvl w:val="0"/>
          <w:numId w:val="1"/>
        </w:numPr>
        <w:jc w:val="both"/>
      </w:pPr>
      <w:r>
        <w:t xml:space="preserve">Адресная социальная городская </w:t>
      </w:r>
      <w:r w:rsidRPr="00166182">
        <w:t>программа «Доступная среда»,</w:t>
      </w:r>
      <w:r>
        <w:t xml:space="preserve"> которая призвана решать вопросы архитектурной доступности учреждений, в т.ч. образовательных.</w:t>
      </w:r>
    </w:p>
    <w:p w:rsidR="00A367F1" w:rsidRDefault="00A367F1" w:rsidP="00A367F1">
      <w:pPr>
        <w:numPr>
          <w:ilvl w:val="0"/>
          <w:numId w:val="1"/>
        </w:numPr>
        <w:jc w:val="both"/>
      </w:pPr>
      <w:r>
        <w:lastRenderedPageBreak/>
        <w:t>Письмо главы администрации района № 15-179 от 17 июня 2009 г.</w:t>
      </w:r>
    </w:p>
    <w:p w:rsidR="00A367F1" w:rsidRDefault="00A367F1" w:rsidP="00A367F1">
      <w:pPr>
        <w:numPr>
          <w:ilvl w:val="0"/>
          <w:numId w:val="1"/>
        </w:numPr>
        <w:jc w:val="both"/>
      </w:pPr>
      <w:r>
        <w:t>Локальные акты ОУ.</w:t>
      </w:r>
    </w:p>
    <w:p w:rsidR="00A367F1" w:rsidRPr="00F71567" w:rsidRDefault="00A367F1" w:rsidP="00A367F1">
      <w:pPr>
        <w:ind w:firstLine="720"/>
        <w:rPr>
          <w:b/>
        </w:rPr>
      </w:pPr>
      <w:r>
        <w:rPr>
          <w:b/>
        </w:rPr>
        <w:t>Научно-методическое сопровождение</w:t>
      </w:r>
    </w:p>
    <w:p w:rsidR="00A367F1" w:rsidRDefault="00A367F1" w:rsidP="00A367F1">
      <w:pPr>
        <w:ind w:firstLine="720"/>
        <w:jc w:val="both"/>
      </w:pPr>
      <w:r>
        <w:t>Инклюзивное образование является очень тонкой областью, главным, как и в медицине, и в образовании в целом, здесь является принцип «Не навреди!». Важным условием успешного осуществления проекта «Окно в большой мир» станут научные рекомендации и сотрудничество с научными учреждениями, среди которых особое место занимают:</w:t>
      </w:r>
    </w:p>
    <w:p w:rsidR="00A367F1" w:rsidRDefault="00A367F1" w:rsidP="00A367F1">
      <w:pPr>
        <w:numPr>
          <w:ilvl w:val="1"/>
          <w:numId w:val="10"/>
        </w:numPr>
        <w:jc w:val="both"/>
      </w:pPr>
      <w:r>
        <w:t xml:space="preserve">Институт специальной педагогики и психологии им. Рауля </w:t>
      </w:r>
      <w:proofErr w:type="spellStart"/>
      <w:r>
        <w:t>Валленберга</w:t>
      </w:r>
      <w:proofErr w:type="spellEnd"/>
      <w:r>
        <w:t>;</w:t>
      </w:r>
    </w:p>
    <w:p w:rsidR="00A367F1" w:rsidRDefault="00A367F1" w:rsidP="00A367F1">
      <w:pPr>
        <w:numPr>
          <w:ilvl w:val="1"/>
          <w:numId w:val="10"/>
        </w:numPr>
        <w:jc w:val="both"/>
      </w:pPr>
      <w:r>
        <w:t>РГПУ им. А.И. Герцена (факультет коррекционной педагогики);</w:t>
      </w:r>
    </w:p>
    <w:p w:rsidR="00A367F1" w:rsidRDefault="00A367F1" w:rsidP="00A367F1">
      <w:pPr>
        <w:numPr>
          <w:ilvl w:val="1"/>
          <w:numId w:val="10"/>
        </w:numPr>
        <w:jc w:val="both"/>
      </w:pPr>
      <w:proofErr w:type="spellStart"/>
      <w:r>
        <w:t>СПбАППО</w:t>
      </w:r>
      <w:proofErr w:type="spellEnd"/>
      <w:r>
        <w:t xml:space="preserve"> (кафедра специальной (коррекционной) педагогики);</w:t>
      </w:r>
    </w:p>
    <w:p w:rsidR="00A367F1" w:rsidRDefault="00A367F1" w:rsidP="00A367F1">
      <w:pPr>
        <w:numPr>
          <w:ilvl w:val="1"/>
          <w:numId w:val="10"/>
        </w:numPr>
        <w:jc w:val="both"/>
      </w:pPr>
      <w:r>
        <w:t>СПбГУ (психологический факультет);</w:t>
      </w:r>
    </w:p>
    <w:p w:rsidR="00A367F1" w:rsidRDefault="00A367F1" w:rsidP="00A367F1">
      <w:pPr>
        <w:numPr>
          <w:ilvl w:val="1"/>
          <w:numId w:val="10"/>
        </w:numPr>
        <w:jc w:val="both"/>
      </w:pPr>
      <w:proofErr w:type="spellStart"/>
      <w:r>
        <w:t>СПбГУФК</w:t>
      </w:r>
      <w:proofErr w:type="spellEnd"/>
      <w:r>
        <w:t xml:space="preserve"> им. П.Ф. Лесгафта (факультет адаптивной физкультуры).</w:t>
      </w:r>
    </w:p>
    <w:p w:rsidR="00A367F1" w:rsidRDefault="00A367F1" w:rsidP="00A367F1">
      <w:pPr>
        <w:ind w:firstLine="709"/>
        <w:jc w:val="both"/>
      </w:pPr>
      <w:r w:rsidRPr="008F04AC">
        <w:t xml:space="preserve">В </w:t>
      </w:r>
      <w:proofErr w:type="gramStart"/>
      <w:r w:rsidRPr="008F04AC">
        <w:t>самом</w:t>
      </w:r>
      <w:proofErr w:type="gramEnd"/>
      <w:r w:rsidRPr="008F04AC">
        <w:t xml:space="preserve"> ОУ уже работает</w:t>
      </w:r>
      <w:r>
        <w:t xml:space="preserve"> служба сопровождения инклюзивного образования, которая будет выполнять и сопровождение проекта. В состав службы входят представители администрации, учителя, инициативные родители, руководители программ дополнительного образования.</w:t>
      </w:r>
    </w:p>
    <w:p w:rsidR="00A367F1" w:rsidRPr="008F04AC" w:rsidRDefault="00A367F1" w:rsidP="00A367F1">
      <w:pPr>
        <w:ind w:firstLine="709"/>
      </w:pPr>
    </w:p>
    <w:p w:rsidR="00A367F1" w:rsidRPr="00F71567" w:rsidRDefault="00A367F1" w:rsidP="00A367F1">
      <w:pPr>
        <w:ind w:firstLine="709"/>
        <w:rPr>
          <w:b/>
        </w:rPr>
      </w:pPr>
      <w:r w:rsidRPr="00F71567">
        <w:rPr>
          <w:b/>
        </w:rPr>
        <w:t>Научной основой проекта «Окно в большой мир» являются следующие работы:</w:t>
      </w:r>
    </w:p>
    <w:p w:rsidR="00A367F1" w:rsidRPr="003F67EB" w:rsidRDefault="00A367F1" w:rsidP="00A367F1">
      <w:pPr>
        <w:numPr>
          <w:ilvl w:val="0"/>
          <w:numId w:val="9"/>
        </w:numPr>
        <w:autoSpaceDE w:val="0"/>
        <w:autoSpaceDN w:val="0"/>
        <w:adjustRightInd w:val="0"/>
        <w:jc w:val="both"/>
      </w:pPr>
      <w:proofErr w:type="spellStart"/>
      <w:r w:rsidRPr="003F67EB">
        <w:rPr>
          <w:iCs/>
        </w:rPr>
        <w:t>Банч</w:t>
      </w:r>
      <w:proofErr w:type="spellEnd"/>
      <w:r w:rsidRPr="003F67EB">
        <w:rPr>
          <w:iCs/>
        </w:rPr>
        <w:t xml:space="preserve">, Г. Включающее образование. Как добиться успеха? Основные стратегические подходы к работе в интегративном классе / Г. </w:t>
      </w:r>
      <w:proofErr w:type="spellStart"/>
      <w:r w:rsidRPr="003F67EB">
        <w:rPr>
          <w:iCs/>
        </w:rPr>
        <w:t>Банч</w:t>
      </w:r>
      <w:proofErr w:type="spellEnd"/>
      <w:proofErr w:type="gramStart"/>
      <w:r w:rsidRPr="003F67EB">
        <w:rPr>
          <w:iCs/>
        </w:rPr>
        <w:t xml:space="preserve"> ;</w:t>
      </w:r>
      <w:proofErr w:type="gramEnd"/>
      <w:r w:rsidRPr="003F67EB">
        <w:rPr>
          <w:iCs/>
        </w:rPr>
        <w:t xml:space="preserve"> пер. с англ. Н. Грозной и М. </w:t>
      </w:r>
      <w:proofErr w:type="spellStart"/>
      <w:r w:rsidRPr="003F67EB">
        <w:rPr>
          <w:iCs/>
        </w:rPr>
        <w:t>Шихиревой</w:t>
      </w:r>
      <w:proofErr w:type="spellEnd"/>
      <w:r w:rsidRPr="003F67EB">
        <w:rPr>
          <w:iCs/>
        </w:rPr>
        <w:t>. – М.</w:t>
      </w:r>
      <w:proofErr w:type="gramStart"/>
      <w:r w:rsidRPr="003F67EB">
        <w:rPr>
          <w:iCs/>
        </w:rPr>
        <w:t xml:space="preserve"> :</w:t>
      </w:r>
      <w:proofErr w:type="gramEnd"/>
      <w:r w:rsidRPr="003F67EB">
        <w:rPr>
          <w:iCs/>
        </w:rPr>
        <w:t xml:space="preserve"> Прометей, 2005. </w:t>
      </w:r>
    </w:p>
    <w:p w:rsidR="00A367F1" w:rsidRPr="006B43BF" w:rsidRDefault="00A367F1" w:rsidP="00A367F1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F67EB">
        <w:rPr>
          <w:iCs/>
        </w:rPr>
        <w:t xml:space="preserve">Движение за права инвалидов: международный опыт / под ред. В. К. </w:t>
      </w:r>
      <w:proofErr w:type="spellStart"/>
      <w:r w:rsidRPr="003F67EB">
        <w:rPr>
          <w:iCs/>
        </w:rPr>
        <w:t>Шаповалова</w:t>
      </w:r>
      <w:proofErr w:type="spellEnd"/>
      <w:proofErr w:type="gramStart"/>
      <w:r w:rsidRPr="003F67EB">
        <w:rPr>
          <w:iCs/>
        </w:rPr>
        <w:t xml:space="preserve"> ;</w:t>
      </w:r>
      <w:proofErr w:type="gramEnd"/>
      <w:r w:rsidRPr="003F67EB">
        <w:rPr>
          <w:iCs/>
        </w:rPr>
        <w:t xml:space="preserve"> пер. с англ. Т. В. Ткаченко. – Ставрополь</w:t>
      </w:r>
      <w:proofErr w:type="gramStart"/>
      <w:r w:rsidRPr="003F67EB">
        <w:rPr>
          <w:iCs/>
        </w:rPr>
        <w:t xml:space="preserve"> :</w:t>
      </w:r>
      <w:proofErr w:type="gramEnd"/>
      <w:r w:rsidRPr="003F67EB">
        <w:rPr>
          <w:iCs/>
        </w:rPr>
        <w:t xml:space="preserve"> </w:t>
      </w:r>
      <w:proofErr w:type="spellStart"/>
      <w:r w:rsidRPr="003F67EB">
        <w:rPr>
          <w:iCs/>
        </w:rPr>
        <w:t>Сервисшкола</w:t>
      </w:r>
      <w:proofErr w:type="spellEnd"/>
      <w:r w:rsidRPr="003F67EB">
        <w:rPr>
          <w:iCs/>
        </w:rPr>
        <w:t>, 2004.</w:t>
      </w:r>
    </w:p>
    <w:p w:rsidR="00A367F1" w:rsidRDefault="00A367F1" w:rsidP="00A367F1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6B43BF">
        <w:t>Ильина О.М. Правовое обеспечение инклюзивного образования // Актуальные проблемы защиты прав человека: материалы Международной научно-практической конференции. Архангельск: Поморский университет, 2009.</w:t>
      </w:r>
    </w:p>
    <w:p w:rsidR="00A367F1" w:rsidRPr="006B43BF" w:rsidRDefault="00A367F1" w:rsidP="00A367F1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Ильина О.М. </w:t>
      </w:r>
      <w:r w:rsidRPr="00CA2883">
        <w:t>Конституционное право на основное общее образование и гарантии его реализации детьми-инвалидами в Российской Федерации</w:t>
      </w:r>
      <w:r>
        <w:t>, Саратов: 2010.</w:t>
      </w:r>
    </w:p>
    <w:p w:rsidR="00A367F1" w:rsidRPr="003F67EB" w:rsidRDefault="00A367F1" w:rsidP="00A367F1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F67EB">
        <w:rPr>
          <w:iCs/>
        </w:rPr>
        <w:t xml:space="preserve">Интегративные тенденции современного специального образования / под ред. Н. Н. </w:t>
      </w:r>
      <w:proofErr w:type="spellStart"/>
      <w:r w:rsidRPr="003F67EB">
        <w:rPr>
          <w:iCs/>
        </w:rPr>
        <w:t>Малофеева</w:t>
      </w:r>
      <w:proofErr w:type="spellEnd"/>
      <w:r w:rsidRPr="003F67EB">
        <w:rPr>
          <w:iCs/>
        </w:rPr>
        <w:t>. – М.</w:t>
      </w:r>
      <w:proofErr w:type="gramStart"/>
      <w:r w:rsidRPr="003F67EB">
        <w:rPr>
          <w:iCs/>
        </w:rPr>
        <w:t xml:space="preserve"> :</w:t>
      </w:r>
      <w:proofErr w:type="gramEnd"/>
      <w:r w:rsidRPr="003F67EB">
        <w:rPr>
          <w:iCs/>
        </w:rPr>
        <w:t xml:space="preserve"> Полиграф сервис, 2003. </w:t>
      </w:r>
    </w:p>
    <w:p w:rsidR="00A367F1" w:rsidRPr="003F67EB" w:rsidRDefault="00A367F1" w:rsidP="00A367F1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F67EB">
        <w:rPr>
          <w:iCs/>
        </w:rPr>
        <w:t xml:space="preserve">Интеграция людей с инвалидностью в российское общество: теория и практика / под ред. В. К. </w:t>
      </w:r>
      <w:proofErr w:type="spellStart"/>
      <w:r w:rsidRPr="003F67EB">
        <w:rPr>
          <w:iCs/>
        </w:rPr>
        <w:t>Шаповалова</w:t>
      </w:r>
      <w:proofErr w:type="spellEnd"/>
      <w:r w:rsidRPr="003F67EB">
        <w:rPr>
          <w:iCs/>
        </w:rPr>
        <w:t>. – М.</w:t>
      </w:r>
      <w:proofErr w:type="gramStart"/>
      <w:r w:rsidRPr="003F67EB">
        <w:rPr>
          <w:iCs/>
        </w:rPr>
        <w:t xml:space="preserve"> :</w:t>
      </w:r>
      <w:proofErr w:type="gramEnd"/>
      <w:r w:rsidRPr="003F67EB">
        <w:rPr>
          <w:iCs/>
        </w:rPr>
        <w:t xml:space="preserve"> Муравей, 2006.</w:t>
      </w:r>
    </w:p>
    <w:p w:rsidR="00A367F1" w:rsidRPr="003F67EB" w:rsidRDefault="00A367F1" w:rsidP="00A367F1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F67EB">
        <w:rPr>
          <w:iCs/>
        </w:rPr>
        <w:t>Комплексная реабилитация инвалидов : учеб</w:t>
      </w:r>
      <w:proofErr w:type="gramStart"/>
      <w:r w:rsidRPr="003F67EB">
        <w:rPr>
          <w:iCs/>
        </w:rPr>
        <w:t>.</w:t>
      </w:r>
      <w:proofErr w:type="gramEnd"/>
      <w:r w:rsidRPr="003F67EB">
        <w:rPr>
          <w:iCs/>
        </w:rPr>
        <w:t xml:space="preserve"> </w:t>
      </w:r>
      <w:proofErr w:type="gramStart"/>
      <w:r w:rsidRPr="003F67EB">
        <w:rPr>
          <w:iCs/>
        </w:rPr>
        <w:t>п</w:t>
      </w:r>
      <w:proofErr w:type="gramEnd"/>
      <w:r w:rsidRPr="003F67EB">
        <w:rPr>
          <w:iCs/>
        </w:rPr>
        <w:t xml:space="preserve">особие для студ. </w:t>
      </w:r>
      <w:proofErr w:type="spellStart"/>
      <w:r w:rsidRPr="003F67EB">
        <w:rPr>
          <w:iCs/>
        </w:rPr>
        <w:t>высш</w:t>
      </w:r>
      <w:proofErr w:type="spellEnd"/>
      <w:r w:rsidRPr="003F67EB">
        <w:rPr>
          <w:iCs/>
        </w:rPr>
        <w:t>. учеб. заведений / под. ред. Т. В. Зозули. – М.</w:t>
      </w:r>
      <w:proofErr w:type="gramStart"/>
      <w:r w:rsidRPr="003F67EB">
        <w:rPr>
          <w:iCs/>
        </w:rPr>
        <w:t xml:space="preserve"> :</w:t>
      </w:r>
      <w:proofErr w:type="gramEnd"/>
      <w:r w:rsidRPr="003F67EB">
        <w:rPr>
          <w:iCs/>
        </w:rPr>
        <w:t xml:space="preserve"> Издательский центр «Академия», 2005.</w:t>
      </w:r>
    </w:p>
    <w:p w:rsidR="00A367F1" w:rsidRDefault="00A367F1" w:rsidP="00A367F1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F67EB">
        <w:rPr>
          <w:iCs/>
        </w:rPr>
        <w:t xml:space="preserve">Мельник Ю.В. Социально-психологические основы инклюзивного образования. – Ставрополь: </w:t>
      </w:r>
      <w:r w:rsidRPr="003F67EB">
        <w:t xml:space="preserve">Сборник научных трудов </w:t>
      </w:r>
      <w:proofErr w:type="spellStart"/>
      <w:r w:rsidRPr="003F67EB">
        <w:t>СевКавГТУ</w:t>
      </w:r>
      <w:proofErr w:type="spellEnd"/>
      <w:r w:rsidRPr="003F67EB">
        <w:t>. Серия</w:t>
      </w:r>
      <w:r>
        <w:t xml:space="preserve"> «</w:t>
      </w:r>
      <w:r w:rsidRPr="003F67EB">
        <w:t>Гуманитарные науки», «</w:t>
      </w:r>
      <w:proofErr w:type="spellStart"/>
      <w:r w:rsidRPr="003F67EB">
        <w:t>Северо-Кавказский</w:t>
      </w:r>
      <w:proofErr w:type="spellEnd"/>
      <w:r w:rsidRPr="003F67EB">
        <w:t xml:space="preserve"> государственный технический университет», 2008.</w:t>
      </w:r>
    </w:p>
    <w:p w:rsidR="00A367F1" w:rsidRPr="003F67EB" w:rsidRDefault="00A367F1" w:rsidP="00A367F1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Олейников А. Инклюзивное образование: </w:t>
      </w:r>
      <w:proofErr w:type="spellStart"/>
      <w:r>
        <w:t>бутовский</w:t>
      </w:r>
      <w:proofErr w:type="spellEnd"/>
      <w:r>
        <w:t xml:space="preserve"> вариант // Первое сентября, 2006, № 16.</w:t>
      </w:r>
    </w:p>
    <w:p w:rsidR="00A367F1" w:rsidRDefault="00A367F1" w:rsidP="00A367F1">
      <w:pPr>
        <w:numPr>
          <w:ilvl w:val="0"/>
          <w:numId w:val="9"/>
        </w:numPr>
        <w:ind w:left="357" w:hanging="357"/>
        <w:jc w:val="both"/>
      </w:pPr>
      <w:r w:rsidRPr="00513DE8">
        <w:t xml:space="preserve">Пер Ч. </w:t>
      </w:r>
      <w:proofErr w:type="spellStart"/>
      <w:r w:rsidRPr="00513DE8">
        <w:t>Гюнваль</w:t>
      </w:r>
      <w:proofErr w:type="spellEnd"/>
      <w:r w:rsidRPr="00513DE8">
        <w:t xml:space="preserve"> От «Школы для многих» к «Школе для вс</w:t>
      </w:r>
      <w:r>
        <w:t>ех» // Дефектология, 2006, № 2.</w:t>
      </w:r>
    </w:p>
    <w:p w:rsidR="00A367F1" w:rsidRPr="00513DE8" w:rsidRDefault="00A367F1" w:rsidP="00A367F1">
      <w:pPr>
        <w:numPr>
          <w:ilvl w:val="0"/>
          <w:numId w:val="9"/>
        </w:numPr>
        <w:ind w:left="357" w:hanging="357"/>
        <w:jc w:val="both"/>
      </w:pPr>
      <w:proofErr w:type="spellStart"/>
      <w:r w:rsidRPr="00513DE8">
        <w:t>Ха</w:t>
      </w:r>
      <w:r>
        <w:t>физуллина</w:t>
      </w:r>
      <w:proofErr w:type="spellEnd"/>
      <w:r>
        <w:t xml:space="preserve"> И.Н. </w:t>
      </w:r>
      <w:r w:rsidRPr="00513DE8">
        <w:t>Формирование инклюзивной компетентности будущих учителей в процессе профессиональной подготовки</w:t>
      </w:r>
      <w:proofErr w:type="gramStart"/>
      <w:r>
        <w:t xml:space="preserve"> .</w:t>
      </w:r>
      <w:proofErr w:type="gramEnd"/>
      <w:r>
        <w:t xml:space="preserve"> Астрахань:</w:t>
      </w:r>
      <w:r w:rsidRPr="00513DE8">
        <w:t xml:space="preserve"> 2008 г.</w:t>
      </w:r>
    </w:p>
    <w:p w:rsidR="00A367F1" w:rsidRPr="006B43BF" w:rsidRDefault="00A367F1" w:rsidP="00A367F1">
      <w:pPr>
        <w:numPr>
          <w:ilvl w:val="0"/>
          <w:numId w:val="9"/>
        </w:numPr>
        <w:ind w:left="357" w:hanging="357"/>
        <w:jc w:val="both"/>
      </w:pPr>
      <w:proofErr w:type="spellStart"/>
      <w:r w:rsidRPr="006B43BF">
        <w:t>Холостова</w:t>
      </w:r>
      <w:proofErr w:type="spellEnd"/>
      <w:r w:rsidRPr="006B43BF">
        <w:t xml:space="preserve"> Е.И., Дементьева Н.Ф. Социальная реабилитация: Учебное пособие. – М.: Издательско-торговая корпорация «Дашков и К°», 2005.</w:t>
      </w:r>
    </w:p>
    <w:p w:rsidR="00A367F1" w:rsidRPr="006B43BF" w:rsidRDefault="00A367F1" w:rsidP="00A367F1">
      <w:pPr>
        <w:numPr>
          <w:ilvl w:val="0"/>
          <w:numId w:val="9"/>
        </w:numPr>
        <w:ind w:left="357" w:hanging="357"/>
        <w:jc w:val="both"/>
      </w:pPr>
      <w:r w:rsidRPr="006B43BF">
        <w:rPr>
          <w:rStyle w:val="a5"/>
          <w:b w:val="0"/>
        </w:rPr>
        <w:t>Шинкарева, Е. Ю. Право на образование ребенка с ограниченными возможностями и его реализация в Российской Федерации</w:t>
      </w:r>
      <w:proofErr w:type="gramStart"/>
      <w:r w:rsidRPr="006B43BF">
        <w:rPr>
          <w:rStyle w:val="a5"/>
          <w:b w:val="0"/>
        </w:rPr>
        <w:t xml:space="preserve"> :</w:t>
      </w:r>
      <w:proofErr w:type="gramEnd"/>
      <w:r w:rsidRPr="006B43BF">
        <w:rPr>
          <w:rStyle w:val="a5"/>
          <w:b w:val="0"/>
        </w:rPr>
        <w:t xml:space="preserve"> Историко-правовое исследование</w:t>
      </w:r>
      <w:proofErr w:type="gramStart"/>
      <w:r w:rsidRPr="006B43BF">
        <w:rPr>
          <w:rStyle w:val="a5"/>
          <w:b w:val="0"/>
        </w:rPr>
        <w:t xml:space="preserve"> :</w:t>
      </w:r>
      <w:proofErr w:type="gramEnd"/>
      <w:r w:rsidRPr="006B43BF">
        <w:rPr>
          <w:rStyle w:val="a5"/>
          <w:b w:val="0"/>
        </w:rPr>
        <w:t xml:space="preserve"> Автореферат диссертации на соискание ученой степени кандидата юридических наук.</w:t>
      </w:r>
    </w:p>
    <w:p w:rsidR="00A367F1" w:rsidRDefault="00A367F1" w:rsidP="00A367F1">
      <w:pPr>
        <w:numPr>
          <w:ilvl w:val="0"/>
          <w:numId w:val="9"/>
        </w:numPr>
        <w:ind w:left="357" w:hanging="357"/>
        <w:jc w:val="both"/>
      </w:pPr>
      <w:proofErr w:type="spellStart"/>
      <w:r w:rsidRPr="006B43BF">
        <w:t>Ярская-Смирнова</w:t>
      </w:r>
      <w:proofErr w:type="spellEnd"/>
      <w:r w:rsidRPr="006B43BF">
        <w:t xml:space="preserve"> Е.Р., </w:t>
      </w:r>
      <w:proofErr w:type="spellStart"/>
      <w:r w:rsidRPr="006B43BF">
        <w:t>Лошакова</w:t>
      </w:r>
      <w:proofErr w:type="spellEnd"/>
      <w:r w:rsidRPr="006B43BF">
        <w:t xml:space="preserve"> И.И. </w:t>
      </w:r>
      <w:hyperlink r:id="rId8" w:history="1">
        <w:r w:rsidRPr="006B43BF">
          <w:rPr>
            <w:rStyle w:val="a4"/>
            <w:color w:val="auto"/>
            <w:u w:val="none"/>
          </w:rPr>
          <w:t>Инклюзивное образование детей-инвалидов</w:t>
        </w:r>
      </w:hyperlink>
      <w:r w:rsidRPr="006B43BF">
        <w:t xml:space="preserve"> // </w:t>
      </w:r>
      <w:r w:rsidRPr="006B43BF">
        <w:rPr>
          <w:iCs/>
        </w:rPr>
        <w:t>Социологические исследования</w:t>
      </w:r>
      <w:r w:rsidRPr="006B43BF">
        <w:t>. Май 2003.  № 5.</w:t>
      </w:r>
    </w:p>
    <w:p w:rsidR="00A367F1" w:rsidRPr="006B43BF" w:rsidRDefault="00A367F1" w:rsidP="00A367F1">
      <w:pPr>
        <w:numPr>
          <w:ilvl w:val="0"/>
          <w:numId w:val="9"/>
        </w:numPr>
        <w:ind w:left="357" w:hanging="357"/>
        <w:jc w:val="both"/>
      </w:pPr>
      <w:r>
        <w:t>Публикации представителей нашего ОУ (мы не можем их привести по условиям анонимности материалов) – 6 публикаций по проблемам инклюзивного образования.</w:t>
      </w:r>
    </w:p>
    <w:p w:rsidR="00A367F1" w:rsidRDefault="00A367F1" w:rsidP="00A367F1">
      <w:pPr>
        <w:ind w:left="357"/>
      </w:pPr>
    </w:p>
    <w:p w:rsidR="00A367F1" w:rsidRDefault="00A367F1" w:rsidP="00A367F1">
      <w:pPr>
        <w:ind w:left="720"/>
        <w:rPr>
          <w:b/>
        </w:rPr>
      </w:pPr>
    </w:p>
    <w:p w:rsidR="00A367F1" w:rsidRDefault="00A367F1" w:rsidP="00A367F1">
      <w:pPr>
        <w:ind w:left="720"/>
        <w:rPr>
          <w:b/>
        </w:rPr>
      </w:pPr>
    </w:p>
    <w:p w:rsidR="00A367F1" w:rsidRDefault="00A367F1" w:rsidP="00A367F1">
      <w:pPr>
        <w:ind w:left="720"/>
        <w:rPr>
          <w:b/>
        </w:rPr>
      </w:pPr>
      <w:r>
        <w:rPr>
          <w:b/>
        </w:rPr>
        <w:lastRenderedPageBreak/>
        <w:t>Методическое обеспечение и сопровождение</w:t>
      </w:r>
    </w:p>
    <w:p w:rsidR="00A367F1" w:rsidRDefault="00A367F1" w:rsidP="00A367F1">
      <w:pPr>
        <w:ind w:firstLine="709"/>
        <w:jc w:val="both"/>
      </w:pPr>
      <w:r>
        <w:t>Методическое обеспечение и сопровождение осуществляется за счет ресурсов образовательного учреждения, методического консультирования на базе научных учреждений, деятельности службы сопровождения проекта в ОУ.</w:t>
      </w:r>
    </w:p>
    <w:p w:rsidR="00A367F1" w:rsidRDefault="00A367F1" w:rsidP="00A367F1">
      <w:pPr>
        <w:ind w:firstLine="720"/>
        <w:jc w:val="both"/>
      </w:pPr>
      <w:proofErr w:type="gramStart"/>
      <w:r>
        <w:t xml:space="preserve">Важнейшим условием эффективности результатом проекта является разделение философии социальной интеграции всем коллективом школы, учащимися, родителями всех учеников, посильное участие в проекте всех, при учете следующего </w:t>
      </w:r>
      <w:proofErr w:type="spellStart"/>
      <w:r>
        <w:t>обстоятельствва</w:t>
      </w:r>
      <w:proofErr w:type="spellEnd"/>
      <w:r>
        <w:t>: этот проект – не единственный в школе, он один из ряда важных направлений, внимание к которым не будет ослаблено из-за реализации проекта «Окно в большой мир».</w:t>
      </w:r>
      <w:proofErr w:type="gramEnd"/>
    </w:p>
    <w:p w:rsidR="00A367F1" w:rsidRDefault="00A367F1" w:rsidP="00A367F1">
      <w:pPr>
        <w:ind w:firstLine="720"/>
        <w:jc w:val="both"/>
      </w:pPr>
      <w:r>
        <w:t>Осуществлять проект будут представители службы сопровождения проекта, классные руководители инклюзивных классов, учитель физической культуры, руководители направлений дополнительного образования, родители учащихся, психолог, логопед, социальные партнеры, представители научных и общественных организаций.</w:t>
      </w:r>
    </w:p>
    <w:p w:rsidR="00A367F1" w:rsidRDefault="00A367F1" w:rsidP="00A367F1">
      <w:pPr>
        <w:ind w:firstLine="720"/>
        <w:jc w:val="both"/>
      </w:pPr>
    </w:p>
    <w:p w:rsidR="00A367F1" w:rsidRPr="000E5190" w:rsidRDefault="00A367F1" w:rsidP="00A367F1">
      <w:pPr>
        <w:ind w:firstLine="709"/>
        <w:rPr>
          <w:b/>
        </w:rPr>
      </w:pPr>
      <w:r w:rsidRPr="000E5190">
        <w:rPr>
          <w:b/>
        </w:rPr>
        <w:t>Рисками при осуществлении проекта могут стать:</w:t>
      </w:r>
    </w:p>
    <w:p w:rsidR="00A367F1" w:rsidRDefault="00A367F1" w:rsidP="00A367F1">
      <w:pPr>
        <w:ind w:firstLine="709"/>
      </w:pPr>
      <w:r>
        <w:t>Отсутствие понимания между участниками проекта (решение – пропедевтическая деятельность).</w:t>
      </w:r>
    </w:p>
    <w:p w:rsidR="00A367F1" w:rsidRDefault="00A367F1" w:rsidP="00A367F1">
      <w:pPr>
        <w:ind w:firstLine="709"/>
      </w:pPr>
      <w:r>
        <w:t>Отсутствие сетевого взаимодействия (решение – детальная разработка сетевого взаимодействия и его возможностей).</w:t>
      </w:r>
    </w:p>
    <w:p w:rsidR="00A367F1" w:rsidRDefault="00A367F1" w:rsidP="00A367F1">
      <w:pPr>
        <w:ind w:firstLine="709"/>
      </w:pPr>
      <w:r>
        <w:t xml:space="preserve">Отсутствие финансирования проекта в рамках конкурса (решение – финансирование за счет бюджета и внебюджетного финансирования, </w:t>
      </w:r>
      <w:proofErr w:type="spellStart"/>
      <w:r>
        <w:t>грантовой</w:t>
      </w:r>
      <w:proofErr w:type="spellEnd"/>
      <w:r>
        <w:t xml:space="preserve"> деятельности и средств общественных организаций).</w:t>
      </w:r>
    </w:p>
    <w:p w:rsidR="00A367F1" w:rsidRDefault="00A367F1" w:rsidP="00A367F1">
      <w:pPr>
        <w:ind w:firstLine="709"/>
      </w:pPr>
      <w:r>
        <w:t>Отсутствие видимых эффектов при реализации проекта (решение – мониторинговые исследования в ходе проекта).</w:t>
      </w:r>
    </w:p>
    <w:p w:rsidR="00A367F1" w:rsidRPr="00B114CA" w:rsidRDefault="00A367F1" w:rsidP="00A367F1">
      <w:pPr>
        <w:ind w:firstLine="709"/>
      </w:pPr>
    </w:p>
    <w:p w:rsidR="00A367F1" w:rsidRPr="00F71567" w:rsidRDefault="00A367F1" w:rsidP="00A367F1">
      <w:pPr>
        <w:ind w:left="720"/>
        <w:rPr>
          <w:b/>
        </w:rPr>
      </w:pPr>
      <w:r>
        <w:rPr>
          <w:b/>
        </w:rPr>
        <w:t xml:space="preserve">10. </w:t>
      </w:r>
      <w:r w:rsidRPr="00F71567">
        <w:rPr>
          <w:b/>
        </w:rPr>
        <w:t>Основными формами представления результатов будут:</w:t>
      </w:r>
    </w:p>
    <w:p w:rsidR="00A367F1" w:rsidRDefault="00A367F1" w:rsidP="00A367F1">
      <w:pPr>
        <w:numPr>
          <w:ilvl w:val="0"/>
          <w:numId w:val="8"/>
        </w:numPr>
        <w:jc w:val="both"/>
      </w:pPr>
      <w:r>
        <w:t>программы, реализуемые в рамках проекта по отдельным направлениям работы с учащимися;</w:t>
      </w:r>
    </w:p>
    <w:p w:rsidR="00A367F1" w:rsidRDefault="00A367F1" w:rsidP="00A367F1">
      <w:pPr>
        <w:numPr>
          <w:ilvl w:val="0"/>
          <w:numId w:val="8"/>
        </w:numPr>
        <w:jc w:val="both"/>
      </w:pPr>
      <w:r>
        <w:t>программы повышения квалификации педагогических кадров для работы в условиях инклюзивного образования;</w:t>
      </w:r>
    </w:p>
    <w:p w:rsidR="00A367F1" w:rsidRDefault="00A367F1" w:rsidP="00A367F1">
      <w:pPr>
        <w:numPr>
          <w:ilvl w:val="0"/>
          <w:numId w:val="8"/>
        </w:numPr>
        <w:jc w:val="both"/>
      </w:pPr>
      <w:r>
        <w:t>модель сетевого взаимодействия в рамках социальной интеграции и его алгоритм;</w:t>
      </w:r>
    </w:p>
    <w:p w:rsidR="00A367F1" w:rsidRDefault="00A367F1" w:rsidP="00A367F1">
      <w:pPr>
        <w:numPr>
          <w:ilvl w:val="0"/>
          <w:numId w:val="8"/>
        </w:numPr>
        <w:jc w:val="both"/>
      </w:pPr>
      <w:r>
        <w:t>рекомендации для родителей детей с ограниченными возможностями здоровья и материалы клубной деятельности;</w:t>
      </w:r>
    </w:p>
    <w:p w:rsidR="00A367F1" w:rsidRDefault="00A367F1" w:rsidP="00A367F1">
      <w:pPr>
        <w:numPr>
          <w:ilvl w:val="0"/>
          <w:numId w:val="8"/>
        </w:numPr>
        <w:jc w:val="both"/>
      </w:pPr>
      <w:r>
        <w:t>алгоритм организации инклюзивного образования;</w:t>
      </w:r>
    </w:p>
    <w:p w:rsidR="00A367F1" w:rsidRDefault="00A367F1" w:rsidP="00A367F1">
      <w:pPr>
        <w:numPr>
          <w:ilvl w:val="0"/>
          <w:numId w:val="8"/>
        </w:numPr>
        <w:jc w:val="both"/>
      </w:pPr>
      <w:r>
        <w:t>пакет нормативных документов;</w:t>
      </w:r>
    </w:p>
    <w:p w:rsidR="00A367F1" w:rsidRDefault="00A367F1" w:rsidP="00A367F1">
      <w:pPr>
        <w:numPr>
          <w:ilvl w:val="0"/>
          <w:numId w:val="8"/>
        </w:numPr>
        <w:jc w:val="both"/>
      </w:pPr>
      <w:r>
        <w:t>материалы мониторинга и диагностических исследований;</w:t>
      </w:r>
    </w:p>
    <w:p w:rsidR="00A367F1" w:rsidRDefault="00A367F1" w:rsidP="00A367F1">
      <w:pPr>
        <w:numPr>
          <w:ilvl w:val="0"/>
          <w:numId w:val="8"/>
        </w:numPr>
        <w:jc w:val="both"/>
      </w:pPr>
      <w:r>
        <w:t>публикации участников проекта в форме книги и раздела сайта образовательного учреждения;</w:t>
      </w:r>
    </w:p>
    <w:p w:rsidR="00A367F1" w:rsidRDefault="00A367F1" w:rsidP="00A367F1">
      <w:pPr>
        <w:numPr>
          <w:ilvl w:val="0"/>
          <w:numId w:val="8"/>
        </w:numPr>
        <w:jc w:val="both"/>
      </w:pPr>
      <w:r>
        <w:t>презентационные материалы и видеофильмы.</w:t>
      </w:r>
    </w:p>
    <w:p w:rsidR="00A367F1" w:rsidRDefault="00A367F1" w:rsidP="00A367F1">
      <w:pPr>
        <w:ind w:left="708"/>
        <w:jc w:val="both"/>
      </w:pPr>
      <w:r>
        <w:t>Все вышеуказанное будет представлено в промежуточных и итоговых публичных отчетах, выступлениях на семинарах, заседаниях педагогического совета, родительских конференциях, на сайте ОУ и отражено на сайте НМЦ района.</w:t>
      </w:r>
    </w:p>
    <w:p w:rsidR="00A367F1" w:rsidRPr="001F66EB" w:rsidRDefault="00A367F1" w:rsidP="00A367F1">
      <w:pPr>
        <w:ind w:left="720"/>
      </w:pPr>
    </w:p>
    <w:p w:rsidR="00A367F1" w:rsidRDefault="00A367F1" w:rsidP="00A367F1">
      <w:pPr>
        <w:ind w:firstLine="720"/>
        <w:jc w:val="both"/>
      </w:pPr>
      <w:r>
        <w:t xml:space="preserve">Мы имеем основание полагать, что проект будет востребован в школах Санкт-Петербурга, так как (это было указано выше), в городе остро стоит проблема полноценного образования и социализации детей с ограниченными возможностями здоровья. Кроме того, в рамках проекта будет разработан целый ряд документов, программ, пособий, рекомендаций и моделей, которые могут быть использованы образовательными учреждениями, не считающими себя инклюзивными, но имеющими опыт интегрированного образования или необходимость обучения детей с ограниченными возможностями здоровья. </w:t>
      </w:r>
    </w:p>
    <w:p w:rsidR="00A367F1" w:rsidRDefault="00A367F1" w:rsidP="00A367F1">
      <w:pPr>
        <w:ind w:firstLine="720"/>
        <w:jc w:val="both"/>
      </w:pPr>
      <w:r>
        <w:lastRenderedPageBreak/>
        <w:t xml:space="preserve">Важным направлением нашего проекта является привлечение родителей, поэтому опыт такой работы будет востребован многими ОУ города. </w:t>
      </w:r>
    </w:p>
    <w:p w:rsidR="00A367F1" w:rsidRPr="00401C3E" w:rsidRDefault="00A367F1" w:rsidP="00A367F1">
      <w:pPr>
        <w:ind w:firstLine="720"/>
        <w:jc w:val="both"/>
      </w:pPr>
      <w:r>
        <w:t xml:space="preserve">Психологи утверждают, что каждый человек – уникален, индивидуален, а понятие «норма» является </w:t>
      </w:r>
      <w:proofErr w:type="gramStart"/>
      <w:r>
        <w:t>весьма относительным</w:t>
      </w:r>
      <w:proofErr w:type="gramEnd"/>
      <w:r>
        <w:t xml:space="preserve">. Поэтому наш проект может быть реализован в любой школе, где есть потребность учащихся и учителей в индивидуализации образования. Механизм адаптации образовательной среды к ученику, отраженный в аналитических материалах проекта, будет полезен всем. Приведенные далее </w:t>
      </w:r>
      <w:proofErr w:type="gramStart"/>
      <w:r>
        <w:t>правила</w:t>
      </w:r>
      <w:proofErr w:type="gramEnd"/>
      <w:r>
        <w:t xml:space="preserve"> и принципы могут быть реализованы в любом образовательном учреждении.</w:t>
      </w:r>
    </w:p>
    <w:p w:rsidR="00A367F1" w:rsidRDefault="00A367F1" w:rsidP="00A367F1"/>
    <w:p w:rsidR="00A367F1" w:rsidRDefault="00A367F1" w:rsidP="00A367F1">
      <w:pPr>
        <w:pStyle w:val="4"/>
        <w:spacing w:before="0" w:beforeAutospacing="0" w:after="0" w:afterAutospacing="0"/>
      </w:pPr>
      <w:r>
        <w:t>Правила инклюзивной школы</w:t>
      </w:r>
    </w:p>
    <w:p w:rsidR="00A367F1" w:rsidRDefault="00A367F1" w:rsidP="00A367F1">
      <w:pPr>
        <w:numPr>
          <w:ilvl w:val="0"/>
          <w:numId w:val="2"/>
        </w:numPr>
      </w:pPr>
      <w:r>
        <w:t xml:space="preserve">Все ученики равны в школьном сообществе </w:t>
      </w:r>
    </w:p>
    <w:p w:rsidR="00A367F1" w:rsidRDefault="00A367F1" w:rsidP="00A367F1">
      <w:pPr>
        <w:numPr>
          <w:ilvl w:val="0"/>
          <w:numId w:val="2"/>
        </w:numPr>
      </w:pPr>
      <w:r>
        <w:t xml:space="preserve">Все ученики имеют равный доступ к процессу обучения в течение дня </w:t>
      </w:r>
    </w:p>
    <w:p w:rsidR="00A367F1" w:rsidRDefault="00A367F1" w:rsidP="00A367F1">
      <w:pPr>
        <w:numPr>
          <w:ilvl w:val="0"/>
          <w:numId w:val="2"/>
        </w:numPr>
      </w:pPr>
      <w:r>
        <w:t xml:space="preserve">У всех учеников должны быть равные возможности для установления и развития важных социальных связей </w:t>
      </w:r>
    </w:p>
    <w:p w:rsidR="00A367F1" w:rsidRDefault="00A367F1" w:rsidP="00A367F1">
      <w:pPr>
        <w:numPr>
          <w:ilvl w:val="0"/>
          <w:numId w:val="2"/>
        </w:numPr>
      </w:pPr>
      <w:r>
        <w:t>Обучение является эффективным.</w:t>
      </w:r>
    </w:p>
    <w:p w:rsidR="00A367F1" w:rsidRDefault="00A367F1" w:rsidP="00A367F1">
      <w:pPr>
        <w:numPr>
          <w:ilvl w:val="0"/>
          <w:numId w:val="2"/>
        </w:numPr>
      </w:pPr>
      <w:r>
        <w:t xml:space="preserve">Работники, вовлеченные в процесс обучения, имеют соответствующую подготовку, облегчающую процесс социальной интеграции учащихся. </w:t>
      </w:r>
    </w:p>
    <w:p w:rsidR="00A367F1" w:rsidRDefault="00A367F1" w:rsidP="00A367F1">
      <w:pPr>
        <w:numPr>
          <w:ilvl w:val="0"/>
          <w:numId w:val="2"/>
        </w:numPr>
      </w:pPr>
      <w:r>
        <w:t xml:space="preserve">Программа и процесс обучения учитывает потребности каждого ученика </w:t>
      </w:r>
    </w:p>
    <w:p w:rsidR="00A367F1" w:rsidRDefault="00A367F1" w:rsidP="00A367F1">
      <w:pPr>
        <w:numPr>
          <w:ilvl w:val="0"/>
          <w:numId w:val="2"/>
        </w:numPr>
      </w:pPr>
      <w:r>
        <w:t xml:space="preserve">Семьи активно участвуют в жизни школы </w:t>
      </w:r>
    </w:p>
    <w:p w:rsidR="00A367F1" w:rsidRDefault="00A367F1" w:rsidP="00A367F1">
      <w:pPr>
        <w:numPr>
          <w:ilvl w:val="0"/>
          <w:numId w:val="2"/>
        </w:numPr>
      </w:pPr>
      <w:r>
        <w:t>Вовлеченные работники настроены позитивно и понимают свои обязанности и возможности.</w:t>
      </w:r>
    </w:p>
    <w:p w:rsidR="00A367F1" w:rsidRDefault="00A367F1" w:rsidP="00A367F1">
      <w:pPr>
        <w:pStyle w:val="4"/>
        <w:spacing w:before="0" w:beforeAutospacing="0" w:after="0" w:afterAutospacing="0"/>
      </w:pPr>
      <w:r>
        <w:t>Принципы формирования индивидуальной программы обучения:</w:t>
      </w:r>
    </w:p>
    <w:p w:rsidR="00A367F1" w:rsidRDefault="00A367F1" w:rsidP="00A367F1">
      <w:pPr>
        <w:numPr>
          <w:ilvl w:val="0"/>
          <w:numId w:val="3"/>
        </w:numPr>
      </w:pPr>
      <w:r>
        <w:t xml:space="preserve">Подходит для всех учеников – не только для учеников с инвалидностью </w:t>
      </w:r>
    </w:p>
    <w:p w:rsidR="00A367F1" w:rsidRDefault="00A367F1" w:rsidP="00A367F1">
      <w:pPr>
        <w:numPr>
          <w:ilvl w:val="0"/>
          <w:numId w:val="3"/>
        </w:numPr>
      </w:pPr>
      <w:r>
        <w:t xml:space="preserve">Средство приспособления к широкому кругу возможностей ученика </w:t>
      </w:r>
    </w:p>
    <w:p w:rsidR="00A367F1" w:rsidRDefault="00A367F1" w:rsidP="00A367F1">
      <w:pPr>
        <w:numPr>
          <w:ilvl w:val="0"/>
          <w:numId w:val="3"/>
        </w:numPr>
      </w:pPr>
      <w:r>
        <w:t xml:space="preserve">Способ выразить принятие и уважение индивидуальных особенностей обучения </w:t>
      </w:r>
    </w:p>
    <w:p w:rsidR="00A367F1" w:rsidRDefault="00A367F1" w:rsidP="00A367F1">
      <w:pPr>
        <w:numPr>
          <w:ilvl w:val="0"/>
          <w:numId w:val="3"/>
        </w:numPr>
      </w:pPr>
      <w:r>
        <w:t>Применимость ко всем составным частям программы и способам деятельности в школе, классе, обществе.</w:t>
      </w:r>
    </w:p>
    <w:p w:rsidR="00A367F1" w:rsidRDefault="00A367F1" w:rsidP="00A367F1">
      <w:pPr>
        <w:numPr>
          <w:ilvl w:val="0"/>
          <w:numId w:val="3"/>
        </w:numPr>
      </w:pPr>
      <w:r>
        <w:t>Обязанность всех работников, вовлеченных в процесс обучения – активное участие в программе.</w:t>
      </w:r>
    </w:p>
    <w:p w:rsidR="00A367F1" w:rsidRDefault="00A367F1" w:rsidP="00A367F1">
      <w:pPr>
        <w:numPr>
          <w:ilvl w:val="0"/>
          <w:numId w:val="3"/>
        </w:numPr>
      </w:pPr>
      <w:r>
        <w:t>Цель - повышение успешности каждого ученика.</w:t>
      </w:r>
    </w:p>
    <w:p w:rsidR="00A367F1" w:rsidRDefault="00A367F1" w:rsidP="00A367F1">
      <w:pPr>
        <w:pStyle w:val="4"/>
        <w:spacing w:before="0" w:beforeAutospacing="0" w:after="0" w:afterAutospacing="0"/>
      </w:pPr>
      <w:r>
        <w:t>Обычный учитель может быть успешен в условиях инклюзивного образования при условии, если:</w:t>
      </w:r>
    </w:p>
    <w:p w:rsidR="00A367F1" w:rsidRDefault="00A367F1" w:rsidP="00A367F1">
      <w:pPr>
        <w:numPr>
          <w:ilvl w:val="0"/>
          <w:numId w:val="4"/>
        </w:numPr>
      </w:pPr>
      <w:r>
        <w:t xml:space="preserve">он достаточно гибок, </w:t>
      </w:r>
    </w:p>
    <w:p w:rsidR="00A367F1" w:rsidRDefault="00A367F1" w:rsidP="00A367F1">
      <w:pPr>
        <w:numPr>
          <w:ilvl w:val="0"/>
          <w:numId w:val="4"/>
        </w:numPr>
      </w:pPr>
      <w:r>
        <w:t xml:space="preserve">ему интересны трудности и он готов пробовать разные подходы, </w:t>
      </w:r>
    </w:p>
    <w:p w:rsidR="00A367F1" w:rsidRDefault="00A367F1" w:rsidP="00A367F1">
      <w:pPr>
        <w:numPr>
          <w:ilvl w:val="0"/>
          <w:numId w:val="4"/>
        </w:numPr>
      </w:pPr>
      <w:r>
        <w:t>он уважает индивидуальные различия,</w:t>
      </w:r>
    </w:p>
    <w:p w:rsidR="00A367F1" w:rsidRDefault="00A367F1" w:rsidP="00A367F1">
      <w:pPr>
        <w:numPr>
          <w:ilvl w:val="0"/>
          <w:numId w:val="4"/>
        </w:numPr>
      </w:pPr>
      <w:r>
        <w:t>он может слушать и применять рекомендации других членов команды,</w:t>
      </w:r>
    </w:p>
    <w:p w:rsidR="00A367F1" w:rsidRDefault="00A367F1" w:rsidP="00A367F1">
      <w:pPr>
        <w:numPr>
          <w:ilvl w:val="0"/>
          <w:numId w:val="4"/>
        </w:numPr>
      </w:pPr>
      <w:r>
        <w:t>он чувствует себя уверенно в присутствии другого взрослого в классе,</w:t>
      </w:r>
    </w:p>
    <w:p w:rsidR="00A367F1" w:rsidRDefault="00A367F1" w:rsidP="00A367F1">
      <w:pPr>
        <w:numPr>
          <w:ilvl w:val="0"/>
          <w:numId w:val="4"/>
        </w:numPr>
      </w:pPr>
      <w:r>
        <w:t>он согласен работать с другими учителями в одной команде,</w:t>
      </w:r>
    </w:p>
    <w:p w:rsidR="00A367F1" w:rsidRDefault="00A367F1" w:rsidP="00A367F1">
      <w:pPr>
        <w:numPr>
          <w:ilvl w:val="0"/>
          <w:numId w:val="4"/>
        </w:numPr>
      </w:pPr>
      <w:r>
        <w:t>он обладает необходимой инклюзивной компетентностью и готов повышать ее уровень.</w:t>
      </w:r>
    </w:p>
    <w:p w:rsidR="00A367F1" w:rsidRDefault="00A367F1" w:rsidP="00A367F1">
      <w:pPr>
        <w:pStyle w:val="4"/>
        <w:spacing w:before="0" w:beforeAutospacing="0" w:after="0" w:afterAutospacing="0"/>
      </w:pPr>
      <w:r>
        <w:t>Результаты инклюзии:</w:t>
      </w:r>
    </w:p>
    <w:p w:rsidR="00A367F1" w:rsidRDefault="00A367F1" w:rsidP="00A367F1">
      <w:pPr>
        <w:numPr>
          <w:ilvl w:val="0"/>
          <w:numId w:val="5"/>
        </w:numPr>
      </w:pPr>
      <w:r>
        <w:t>У учеников есть возможность для значимого, активного и постоянного участия во всех мероприятиях общеобразовательного процесса.</w:t>
      </w:r>
    </w:p>
    <w:p w:rsidR="00A367F1" w:rsidRDefault="00A367F1" w:rsidP="00A367F1">
      <w:pPr>
        <w:numPr>
          <w:ilvl w:val="0"/>
          <w:numId w:val="5"/>
        </w:numPr>
      </w:pPr>
      <w:r>
        <w:t xml:space="preserve">Адаптация как можно менее навязчива и не содействует выработке стереотипов. </w:t>
      </w:r>
    </w:p>
    <w:p w:rsidR="00A367F1" w:rsidRDefault="00A367F1" w:rsidP="00A367F1">
      <w:pPr>
        <w:numPr>
          <w:ilvl w:val="0"/>
          <w:numId w:val="5"/>
        </w:numPr>
      </w:pPr>
      <w:r>
        <w:t>Мероприятия направлены на включение ученика, но достаточно для него сложны, чтобы ориентироваться на зону ближайшего развития ребенка.</w:t>
      </w:r>
    </w:p>
    <w:p w:rsidR="00A367F1" w:rsidRDefault="00A367F1" w:rsidP="00A367F1">
      <w:pPr>
        <w:numPr>
          <w:ilvl w:val="0"/>
          <w:numId w:val="5"/>
        </w:numPr>
      </w:pPr>
      <w:r>
        <w:t xml:space="preserve">Индивидуальная помощь не отделяет, не изолирует ученика. </w:t>
      </w:r>
    </w:p>
    <w:p w:rsidR="00A367F1" w:rsidRDefault="00A367F1" w:rsidP="00A367F1">
      <w:pPr>
        <w:numPr>
          <w:ilvl w:val="0"/>
          <w:numId w:val="5"/>
        </w:numPr>
      </w:pPr>
      <w:r>
        <w:t xml:space="preserve">Появляются возможности для обобщения и передачи навыков. </w:t>
      </w:r>
    </w:p>
    <w:p w:rsidR="00A367F1" w:rsidRDefault="00A367F1" w:rsidP="00A367F1">
      <w:pPr>
        <w:numPr>
          <w:ilvl w:val="0"/>
          <w:numId w:val="5"/>
        </w:numPr>
      </w:pPr>
      <w:r>
        <w:t xml:space="preserve">Педагоги общего и специального преподавания делят обязанности в планировании, проведении и оценке уроков. </w:t>
      </w:r>
    </w:p>
    <w:p w:rsidR="00A367F1" w:rsidRDefault="00A367F1" w:rsidP="00A367F1">
      <w:pPr>
        <w:numPr>
          <w:ilvl w:val="0"/>
          <w:numId w:val="5"/>
        </w:numPr>
      </w:pPr>
      <w:proofErr w:type="gramStart"/>
      <w:r>
        <w:t>Существуют стандартные и действенные процедуры оценки эффективности обучения (в условиях маркетинговой модели управления и системы управления качеством образования.</w:t>
      </w:r>
      <w:proofErr w:type="gramEnd"/>
    </w:p>
    <w:p w:rsidR="00A367F1" w:rsidRDefault="00A367F1" w:rsidP="00A367F1">
      <w:pPr>
        <w:pStyle w:val="4"/>
        <w:spacing w:before="0" w:beforeAutospacing="0" w:after="0" w:afterAutospacing="0"/>
      </w:pPr>
    </w:p>
    <w:p w:rsidR="00A367F1" w:rsidRDefault="00A367F1" w:rsidP="00A367F1">
      <w:pPr>
        <w:pStyle w:val="4"/>
        <w:spacing w:before="0" w:beforeAutospacing="0" w:after="0" w:afterAutospacing="0"/>
      </w:pPr>
      <w:r>
        <w:lastRenderedPageBreak/>
        <w:t>В заключение:</w:t>
      </w:r>
    </w:p>
    <w:p w:rsidR="00A367F1" w:rsidRPr="00047168" w:rsidRDefault="00A367F1" w:rsidP="00A367F1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047168">
        <w:rPr>
          <w:b w:val="0"/>
        </w:rPr>
        <w:t>Не существует показателей, с помощью которых мы могл</w:t>
      </w:r>
      <w:r>
        <w:rPr>
          <w:b w:val="0"/>
        </w:rPr>
        <w:t xml:space="preserve">и бы измерить уровень гуманизма, сострадания, доброты </w:t>
      </w:r>
      <w:r w:rsidRPr="00047168">
        <w:rPr>
          <w:b w:val="0"/>
        </w:rPr>
        <w:t>людей, общества. Но есть отношение</w:t>
      </w:r>
      <w:r>
        <w:rPr>
          <w:b w:val="0"/>
        </w:rPr>
        <w:t xml:space="preserve"> к слабым, беззащитным, старикам, детям, инвалидам, детям-инвалидам... Откроем окно в большой мир! Сделаем мир лучше!</w:t>
      </w:r>
    </w:p>
    <w:p w:rsidR="00207A4E" w:rsidRDefault="00A367F1"/>
    <w:sectPr w:rsidR="00207A4E" w:rsidSect="001756FA">
      <w:headerReference w:type="even" r:id="rId9"/>
      <w:headerReference w:type="default" r:id="rId10"/>
      <w:pgSz w:w="11906" w:h="16838"/>
      <w:pgMar w:top="1134" w:right="566" w:bottom="1258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16" w:rsidRDefault="00A367F1" w:rsidP="001756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7916" w:rsidRDefault="00A367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FA" w:rsidRDefault="00A367F1" w:rsidP="001756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756FA" w:rsidRDefault="00A367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49A"/>
    <w:multiLevelType w:val="multilevel"/>
    <w:tmpl w:val="8FE0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319EF"/>
    <w:multiLevelType w:val="hybridMultilevel"/>
    <w:tmpl w:val="0A5E0FF2"/>
    <w:lvl w:ilvl="0" w:tplc="5FF6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003B1"/>
    <w:multiLevelType w:val="multilevel"/>
    <w:tmpl w:val="A87C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E5679"/>
    <w:multiLevelType w:val="hybridMultilevel"/>
    <w:tmpl w:val="6A72F9C4"/>
    <w:lvl w:ilvl="0" w:tplc="352E72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1F71D54"/>
    <w:multiLevelType w:val="multilevel"/>
    <w:tmpl w:val="B09C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AE78DA"/>
    <w:multiLevelType w:val="hybridMultilevel"/>
    <w:tmpl w:val="C42EC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95A88"/>
    <w:multiLevelType w:val="hybridMultilevel"/>
    <w:tmpl w:val="DA545ADE"/>
    <w:lvl w:ilvl="0" w:tplc="1330676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67C56B4">
      <w:start w:val="1"/>
      <w:numFmt w:val="decimal"/>
      <w:lvlText w:val="%2."/>
      <w:lvlJc w:val="left"/>
      <w:pPr>
        <w:tabs>
          <w:tab w:val="num" w:pos="2523"/>
        </w:tabs>
        <w:ind w:left="2523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95F0D1C"/>
    <w:multiLevelType w:val="hybridMultilevel"/>
    <w:tmpl w:val="84D2D3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8F8601A"/>
    <w:multiLevelType w:val="multilevel"/>
    <w:tmpl w:val="3278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F74712"/>
    <w:multiLevelType w:val="hybridMultilevel"/>
    <w:tmpl w:val="7074755C"/>
    <w:lvl w:ilvl="0" w:tplc="13306766">
      <w:start w:val="1"/>
      <w:numFmt w:val="bullet"/>
      <w:lvlText w:val=""/>
      <w:lvlJc w:val="left"/>
      <w:pPr>
        <w:tabs>
          <w:tab w:val="num" w:pos="841"/>
        </w:tabs>
        <w:ind w:left="898" w:hanging="1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AD54D4F"/>
    <w:multiLevelType w:val="multilevel"/>
    <w:tmpl w:val="2A04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3F743E"/>
    <w:multiLevelType w:val="hybridMultilevel"/>
    <w:tmpl w:val="959C1E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67F1"/>
    <w:rsid w:val="00187413"/>
    <w:rsid w:val="00A367F1"/>
    <w:rsid w:val="00BF426E"/>
    <w:rsid w:val="00C8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A36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67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A367F1"/>
    <w:pPr>
      <w:spacing w:before="100" w:beforeAutospacing="1" w:after="100" w:afterAutospacing="1"/>
    </w:pPr>
  </w:style>
  <w:style w:type="character" w:styleId="a4">
    <w:name w:val="Hyperlink"/>
    <w:rsid w:val="00A367F1"/>
    <w:rPr>
      <w:color w:val="0000FF"/>
      <w:u w:val="single"/>
    </w:rPr>
  </w:style>
  <w:style w:type="character" w:styleId="a5">
    <w:name w:val="Strong"/>
    <w:uiPriority w:val="22"/>
    <w:qFormat/>
    <w:rsid w:val="00A367F1"/>
    <w:rPr>
      <w:b/>
      <w:bCs/>
    </w:rPr>
  </w:style>
  <w:style w:type="paragraph" w:styleId="a6">
    <w:name w:val="header"/>
    <w:basedOn w:val="a"/>
    <w:link w:val="a7"/>
    <w:rsid w:val="00A367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6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367F1"/>
  </w:style>
  <w:style w:type="paragraph" w:styleId="a9">
    <w:name w:val="List Paragraph"/>
    <w:basedOn w:val="a"/>
    <w:qFormat/>
    <w:rsid w:val="00A36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/socis/msg/2016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1989_%D0%B3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20_%D0%BD%D0%BE%D1%8F%D0%B1%D1%80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3%D0%B5%D0%BD%D0%B5%D1%80%D0%B0%D0%BB%D1%8C%D0%BD%D0%B0%D1%8F_%D0%90%D1%81%D1%81%D0%B0%D0%BC%D0%B1%D0%BB%D0%B5%D1%8F_%D0%9E%D0%9E%D0%9D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4622</Words>
  <Characters>26351</Characters>
  <Application>Microsoft Office Word</Application>
  <DocSecurity>0</DocSecurity>
  <Lines>219</Lines>
  <Paragraphs>61</Paragraphs>
  <ScaleCrop>false</ScaleCrop>
  <Company>Reanimator Extreme Edition</Company>
  <LinksUpToDate>false</LinksUpToDate>
  <CharactersWithSpaces>30912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2014-02-14T17:59:00Z</dcterms:created>
  <dcterms:modified xsi:type="dcterms:W3CDTF">2014-02-14T18:03:00Z</dcterms:modified>
</cp:coreProperties>
</file>