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F" w:rsidRPr="00AA2D08" w:rsidRDefault="002E07EF" w:rsidP="002E07EF">
      <w:r w:rsidRPr="00AA2D08">
        <w:t xml:space="preserve">Санкт-Петербургская  общественная организация детей инвалидов </w:t>
      </w:r>
    </w:p>
    <w:p w:rsidR="002E07EF" w:rsidRPr="00AA2D08" w:rsidRDefault="002E07EF" w:rsidP="002E07EF">
      <w:r w:rsidRPr="00AA2D08">
        <w:t xml:space="preserve">и инвалидов с детства по слуху  и их родителей </w:t>
      </w:r>
    </w:p>
    <w:p w:rsidR="002E07EF" w:rsidRPr="00AA2D08" w:rsidRDefault="002E07EF" w:rsidP="002E07EF">
      <w:pPr>
        <w:rPr>
          <w:lang w:val="en-US"/>
        </w:rPr>
      </w:pPr>
      <w:r w:rsidRPr="00AA2D08">
        <w:rPr>
          <w:lang w:val="en-US"/>
        </w:rPr>
        <w:t>«</w:t>
      </w:r>
      <w:r w:rsidRPr="00AA2D08">
        <w:t>СПБ</w:t>
      </w:r>
      <w:r w:rsidRPr="00AA2D08">
        <w:rPr>
          <w:lang w:val="en-US"/>
        </w:rPr>
        <w:t xml:space="preserve"> </w:t>
      </w:r>
      <w:r w:rsidRPr="00AA2D08">
        <w:t>АРДИС</w:t>
      </w:r>
      <w:r w:rsidRPr="00AA2D08">
        <w:rPr>
          <w:lang w:val="en-US"/>
        </w:rPr>
        <w:t xml:space="preserve">» </w:t>
      </w:r>
    </w:p>
    <w:p w:rsidR="002E07EF" w:rsidRPr="00AA2D08" w:rsidRDefault="002E07EF" w:rsidP="002E07EF">
      <w:pPr>
        <w:rPr>
          <w:lang w:val="en-US"/>
        </w:rPr>
      </w:pPr>
      <w:r w:rsidRPr="00AA2D08">
        <w:rPr>
          <w:lang w:val="en-US"/>
        </w:rPr>
        <w:t xml:space="preserve">St. Petersburg Association of parents with the hearing-impaired children </w:t>
      </w:r>
    </w:p>
    <w:p w:rsidR="002E07EF" w:rsidRPr="00AA2D08" w:rsidRDefault="002E07EF" w:rsidP="002E07EF">
      <w:r w:rsidRPr="00AA2D08">
        <w:t>“</w:t>
      </w:r>
      <w:r w:rsidRPr="00AA2D08">
        <w:rPr>
          <w:lang w:val="en-US"/>
        </w:rPr>
        <w:t>SPB</w:t>
      </w:r>
      <w:r w:rsidRPr="00AA2D08">
        <w:t xml:space="preserve"> </w:t>
      </w:r>
      <w:r w:rsidRPr="00AA2D08">
        <w:rPr>
          <w:lang w:val="en-US"/>
        </w:rPr>
        <w:t>ARDIS</w:t>
      </w:r>
      <w:r w:rsidRPr="00AA2D08">
        <w:t xml:space="preserve">” </w:t>
      </w:r>
    </w:p>
    <w:p w:rsidR="002E07EF" w:rsidRPr="00AA2D08" w:rsidRDefault="002E07EF" w:rsidP="002E07EF">
      <w:r w:rsidRPr="00AA2D08">
        <w:t>Россия</w:t>
      </w:r>
      <w:proofErr w:type="gramStart"/>
      <w:r w:rsidRPr="00AA2D08">
        <w:t xml:space="preserve"> ,</w:t>
      </w:r>
      <w:proofErr w:type="gramEnd"/>
      <w:r w:rsidRPr="00AA2D08">
        <w:t xml:space="preserve">Санкт-Петербург, 191123 , ул. Чайковского ,65\ 67, пом.4 </w:t>
      </w:r>
      <w:proofErr w:type="spellStart"/>
      <w:r w:rsidRPr="00AA2D08">
        <w:t>н</w:t>
      </w:r>
      <w:proofErr w:type="spellEnd"/>
      <w:r w:rsidRPr="00AA2D08">
        <w:t xml:space="preserve"> </w:t>
      </w:r>
    </w:p>
    <w:p w:rsidR="002E07EF" w:rsidRPr="00AA2D08" w:rsidRDefault="002E07EF" w:rsidP="002E07EF">
      <w:r w:rsidRPr="00AA2D08">
        <w:t xml:space="preserve">ИНН  7806046003, КПП 782501001, ОКПО 31971565, ОКВЭД  91.33. </w:t>
      </w:r>
    </w:p>
    <w:p w:rsidR="002E07EF" w:rsidRPr="00AA2D08" w:rsidRDefault="002E07EF" w:rsidP="002E07EF">
      <w:proofErr w:type="spellStart"/>
      <w:proofErr w:type="gramStart"/>
      <w:r w:rsidRPr="00AA2D08">
        <w:t>р</w:t>
      </w:r>
      <w:proofErr w:type="spellEnd"/>
      <w:proofErr w:type="gramEnd"/>
      <w:r w:rsidRPr="00AA2D08">
        <w:t xml:space="preserve">/с 40703810632000001450 ,  БИК 044030790 ,   </w:t>
      </w:r>
      <w:proofErr w:type="spellStart"/>
      <w:r w:rsidRPr="00AA2D08">
        <w:t>кор.счет</w:t>
      </w:r>
      <w:proofErr w:type="spellEnd"/>
      <w:r w:rsidRPr="00AA2D08">
        <w:t xml:space="preserve">   30101810900000000790  Коммерческий департамент № 1 </w:t>
      </w:r>
    </w:p>
    <w:p w:rsidR="002E07EF" w:rsidRPr="00AA2D08" w:rsidRDefault="002E07EF" w:rsidP="002E07EF">
      <w:r w:rsidRPr="00AA2D08">
        <w:t>ОАО « Банк « Санкт-Петербург»</w:t>
      </w:r>
      <w:proofErr w:type="gramStart"/>
      <w:r w:rsidRPr="00AA2D08">
        <w:t xml:space="preserve"> ,</w:t>
      </w:r>
      <w:proofErr w:type="gramEnd"/>
      <w:r w:rsidRPr="00AA2D08">
        <w:t xml:space="preserve"> г. Санкт- Петербург </w:t>
      </w:r>
    </w:p>
    <w:p w:rsidR="002E07EF" w:rsidRDefault="002E07EF" w:rsidP="002E07EF"/>
    <w:p w:rsidR="002E07EF" w:rsidRPr="00AA2D08" w:rsidRDefault="002E07EF" w:rsidP="002E07EF">
      <w:pPr>
        <w:jc w:val="center"/>
      </w:pPr>
      <w:r w:rsidRPr="00AA2D08">
        <w:rPr>
          <w:b/>
          <w:bCs/>
        </w:rPr>
        <w:t>ОТЗЫВ</w:t>
      </w:r>
    </w:p>
    <w:p w:rsidR="002E07EF" w:rsidRPr="00AA2D08" w:rsidRDefault="002E07EF" w:rsidP="002E07EF">
      <w:pPr>
        <w:jc w:val="center"/>
      </w:pPr>
      <w:r w:rsidRPr="00AA2D08">
        <w:rPr>
          <w:b/>
          <w:bCs/>
        </w:rPr>
        <w:t>о деятельности Г</w:t>
      </w:r>
      <w:r>
        <w:rPr>
          <w:b/>
          <w:bCs/>
        </w:rPr>
        <w:t>Б</w:t>
      </w:r>
      <w:r w:rsidRPr="00AA2D08">
        <w:rPr>
          <w:b/>
          <w:bCs/>
        </w:rPr>
        <w:t>ОУ</w:t>
      </w:r>
      <w:r>
        <w:rPr>
          <w:b/>
          <w:bCs/>
        </w:rPr>
        <w:t xml:space="preserve"> школы № 593</w:t>
      </w:r>
      <w:r w:rsidRPr="00AA2D08">
        <w:rPr>
          <w:b/>
          <w:bCs/>
        </w:rPr>
        <w:t xml:space="preserve"> </w:t>
      </w:r>
      <w:r>
        <w:rPr>
          <w:b/>
          <w:bCs/>
        </w:rPr>
        <w:t>в сфере социальной интеграции детей с ограниченными возможностями здоровья</w:t>
      </w:r>
    </w:p>
    <w:p w:rsidR="002E07EF" w:rsidRPr="00AA2D08" w:rsidRDefault="002E07EF" w:rsidP="002E07EF">
      <w:r w:rsidRPr="00AA2D08">
        <w:rPr>
          <w:b/>
          <w:bCs/>
        </w:rPr>
        <w:tab/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>Педагогический коллектив школы в течение многих лет при воспитании и  образовании детей  строит свои программы   на основе  гуманистических принципов и толерантности во отношениях  между детьми независимо от различий, которые могут  быть  у  учащихся (принадлежность к другим национальностям</w:t>
      </w:r>
      <w:proofErr w:type="gramStart"/>
      <w:r w:rsidRPr="009A26E3">
        <w:rPr>
          <w:bCs/>
        </w:rPr>
        <w:t xml:space="preserve"> ,</w:t>
      </w:r>
      <w:proofErr w:type="gramEnd"/>
      <w:r w:rsidRPr="009A26E3">
        <w:rPr>
          <w:bCs/>
        </w:rPr>
        <w:t xml:space="preserve"> наличие физических отличий). </w:t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>Поэтому решение администрации  принять в 1 класс  детей – инвалидов с проблемами опорно-двигательного аппарата  характеризует администрацию и педагогический коллектив школы как социально-ответственное образовательное учреждение</w:t>
      </w:r>
      <w:proofErr w:type="gramStart"/>
      <w:r w:rsidRPr="009A26E3">
        <w:rPr>
          <w:bCs/>
        </w:rPr>
        <w:t xml:space="preserve"> .</w:t>
      </w:r>
      <w:proofErr w:type="gramEnd"/>
      <w:r w:rsidRPr="009A26E3">
        <w:rPr>
          <w:bCs/>
        </w:rPr>
        <w:t xml:space="preserve"> </w:t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 xml:space="preserve">Коллектив школы во главе с директором, следуя  политике министерства образования РФ  о создании условий для совместного обучения детей - инвалидов с типично развивающимися сверстниками ( письмо Минобразования  РФ от 18 апреля 2008, </w:t>
      </w:r>
      <w:proofErr w:type="spellStart"/>
      <w:r w:rsidRPr="009A26E3">
        <w:rPr>
          <w:bCs/>
        </w:rPr>
        <w:t>исх</w:t>
      </w:r>
      <w:proofErr w:type="spellEnd"/>
      <w:proofErr w:type="gramStart"/>
      <w:r w:rsidRPr="009A26E3">
        <w:rPr>
          <w:bCs/>
        </w:rPr>
        <w:t xml:space="preserve"> .</w:t>
      </w:r>
      <w:proofErr w:type="gramEnd"/>
      <w:r w:rsidRPr="009A26E3">
        <w:rPr>
          <w:bCs/>
        </w:rPr>
        <w:t xml:space="preserve"> .№ АФ-150\06) создал разумные и  необходимые условия  в части доступности помещения  для детей , в части  создания комфортного психологического климата всем детям и педагогам 1-го класса, а также  позаботились о доступности  для  детей  занятий физкультурой при содействии кафедры адаптивной физкультуры и спорта Академии им. П. Лесгафта. </w:t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 xml:space="preserve">Это удивительно творческая школа. Я рада, что родители  этих детей нашли в лице администрации и педагогического коллектива школы  чутких  и внимательных  педагогов и специалистов. </w:t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>Это так  ценно, что специалисты школы понимают  важность именно совместного обучения детей со сверстниками  в  классе, т.к. это реальный путь к будущей  интеграции детей в социум,  к  воспитанию у них причастности  к совместным  мероприятиям, повышению их самооценки и уверенности, что они могут  жить на равных условиях</w:t>
      </w:r>
      <w:proofErr w:type="gramStart"/>
      <w:r w:rsidRPr="009A26E3">
        <w:rPr>
          <w:bCs/>
        </w:rPr>
        <w:t xml:space="preserve"> ,</w:t>
      </w:r>
      <w:proofErr w:type="gramEnd"/>
      <w:r w:rsidRPr="009A26E3">
        <w:rPr>
          <w:bCs/>
        </w:rPr>
        <w:t xml:space="preserve"> несмотря на свои различия.  </w:t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 xml:space="preserve">Мне,  как  родителю ребенка – инвалида, чья интеграция в школе осуществлялась с  1970  года, хочется  порадоваться  за новое поколение родителей, которые получают такую мощную поддержку своим детям  для  их  социальной </w:t>
      </w:r>
      <w:r>
        <w:rPr>
          <w:bCs/>
        </w:rPr>
        <w:t>интеграции.</w:t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>
        <w:rPr>
          <w:bCs/>
        </w:rPr>
        <w:t xml:space="preserve">                                             </w:t>
      </w:r>
      <w:r w:rsidRPr="009A26E3">
        <w:rPr>
          <w:bCs/>
        </w:rPr>
        <w:t xml:space="preserve">Валерия  Ольшанская </w:t>
      </w:r>
    </w:p>
    <w:p w:rsidR="002E07EF" w:rsidRPr="009A26E3" w:rsidRDefault="002E07EF" w:rsidP="002E07EF">
      <w:pPr>
        <w:ind w:firstLine="709"/>
      </w:pP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  <w:t xml:space="preserve">специалист по социальной работе </w:t>
      </w:r>
    </w:p>
    <w:p w:rsidR="002E07EF" w:rsidRPr="009A26E3" w:rsidRDefault="002E07EF" w:rsidP="002E07EF">
      <w:pPr>
        <w:ind w:firstLine="709"/>
        <w:rPr>
          <w:bCs/>
        </w:rPr>
      </w:pP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</w:r>
      <w:r w:rsidRPr="009A26E3">
        <w:rPr>
          <w:bCs/>
        </w:rPr>
        <w:tab/>
        <w:t xml:space="preserve">президент «СПб АРДИС» </w:t>
      </w:r>
    </w:p>
    <w:p w:rsidR="002E07EF" w:rsidRPr="00AA2D08" w:rsidRDefault="002E07EF" w:rsidP="002E07EF"/>
    <w:p w:rsidR="002E07EF" w:rsidRPr="00AA2D08" w:rsidRDefault="002E07EF" w:rsidP="002E07EF">
      <w:r w:rsidRPr="00AA2D08">
        <w:rPr>
          <w:vertAlign w:val="superscript"/>
        </w:rPr>
        <w:t xml:space="preserve">Год  основания   –1990,                                                                                                        Тел.  </w:t>
      </w:r>
      <w:proofErr w:type="gramStart"/>
      <w:r w:rsidRPr="00AA2D08">
        <w:rPr>
          <w:vertAlign w:val="superscript"/>
        </w:rPr>
        <w:t xml:space="preserve">( </w:t>
      </w:r>
      <w:proofErr w:type="gramEnd"/>
      <w:r w:rsidRPr="00AA2D08">
        <w:rPr>
          <w:vertAlign w:val="superscript"/>
        </w:rPr>
        <w:t>812 ) 579 20 23</w:t>
      </w:r>
      <w:r w:rsidRPr="00AA2D08">
        <w:t xml:space="preserve"> </w:t>
      </w:r>
    </w:p>
    <w:p w:rsidR="002E07EF" w:rsidRPr="00AA2D08" w:rsidRDefault="002E07EF" w:rsidP="002E07EF">
      <w:r w:rsidRPr="00AA2D08">
        <w:rPr>
          <w:vertAlign w:val="superscript"/>
        </w:rPr>
        <w:t xml:space="preserve">Зарегистрирована  Управлением Юстиции  СПБ                                                            Факс  </w:t>
      </w:r>
      <w:proofErr w:type="gramStart"/>
      <w:r w:rsidRPr="00AA2D08">
        <w:rPr>
          <w:vertAlign w:val="superscript"/>
        </w:rPr>
        <w:t xml:space="preserve">( </w:t>
      </w:r>
      <w:proofErr w:type="gramEnd"/>
      <w:r w:rsidRPr="00AA2D08">
        <w:rPr>
          <w:vertAlign w:val="superscript"/>
        </w:rPr>
        <w:t>812 )  579 20 23</w:t>
      </w:r>
      <w:r w:rsidRPr="00AA2D08">
        <w:t xml:space="preserve"> </w:t>
      </w:r>
    </w:p>
    <w:p w:rsidR="002E07EF" w:rsidRDefault="002E07EF" w:rsidP="002E07EF">
      <w:pPr>
        <w:rPr>
          <w:vertAlign w:val="superscript"/>
        </w:rPr>
      </w:pPr>
      <w:r w:rsidRPr="00AA2D08">
        <w:rPr>
          <w:vertAlign w:val="superscript"/>
        </w:rPr>
        <w:t>04. 01. 92   № 435 , перерегистрирована</w:t>
      </w:r>
      <w:r w:rsidRPr="00AA2D08">
        <w:rPr>
          <w:vertAlign w:val="superscript"/>
        </w:rPr>
        <w:tab/>
        <w:t xml:space="preserve">                                                                           </w:t>
      </w:r>
      <w:proofErr w:type="gramStart"/>
      <w:r w:rsidRPr="00AA2D08">
        <w:rPr>
          <w:vertAlign w:val="superscript"/>
        </w:rPr>
        <w:t>Е</w:t>
      </w:r>
      <w:proofErr w:type="gramEnd"/>
      <w:r w:rsidRPr="00AA2D08">
        <w:rPr>
          <w:vertAlign w:val="superscript"/>
        </w:rPr>
        <w:t>-</w:t>
      </w:r>
      <w:r w:rsidRPr="00AA2D08">
        <w:rPr>
          <w:vertAlign w:val="superscript"/>
          <w:lang w:val="en-US"/>
        </w:rPr>
        <w:t>mail</w:t>
      </w:r>
      <w:r w:rsidRPr="00AA2D08">
        <w:rPr>
          <w:vertAlign w:val="superscript"/>
        </w:rPr>
        <w:t xml:space="preserve">: </w:t>
      </w:r>
      <w:hyperlink r:id="rId4" w:history="1">
        <w:r w:rsidRPr="008C76CB">
          <w:rPr>
            <w:rStyle w:val="a3"/>
            <w:vertAlign w:val="superscript"/>
            <w:lang w:val="en-US"/>
          </w:rPr>
          <w:t>spbardis</w:t>
        </w:r>
        <w:r w:rsidRPr="008C76CB">
          <w:rPr>
            <w:rStyle w:val="a3"/>
            <w:vertAlign w:val="superscript"/>
          </w:rPr>
          <w:t>@</w:t>
        </w:r>
        <w:r w:rsidRPr="008C76CB">
          <w:rPr>
            <w:rStyle w:val="a3"/>
            <w:vertAlign w:val="superscript"/>
            <w:lang w:val="en-US"/>
          </w:rPr>
          <w:t>mail</w:t>
        </w:r>
        <w:r w:rsidRPr="008C76CB">
          <w:rPr>
            <w:rStyle w:val="a3"/>
            <w:vertAlign w:val="superscript"/>
          </w:rPr>
          <w:t>.</w:t>
        </w:r>
        <w:r w:rsidRPr="008C76CB">
          <w:rPr>
            <w:rStyle w:val="a3"/>
            <w:vertAlign w:val="superscript"/>
            <w:lang w:val="en-US"/>
          </w:rPr>
          <w:t>ru</w:t>
        </w:r>
      </w:hyperlink>
    </w:p>
    <w:p w:rsidR="002E07EF" w:rsidRPr="00AA2D08" w:rsidRDefault="002E07EF" w:rsidP="002E07EF">
      <w:r w:rsidRPr="00AA2D08">
        <w:rPr>
          <w:vertAlign w:val="superscript"/>
        </w:rPr>
        <w:t xml:space="preserve">19 июня 1996 года № 744-ЮР                                                                 </w:t>
      </w:r>
    </w:p>
    <w:p w:rsidR="002E07EF" w:rsidRDefault="002E07EF" w:rsidP="002E07EF"/>
    <w:p w:rsidR="00207A4E" w:rsidRDefault="002E07EF"/>
    <w:sectPr w:rsidR="00207A4E" w:rsidSect="0001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07EF"/>
    <w:rsid w:val="00187413"/>
    <w:rsid w:val="002E07EF"/>
    <w:rsid w:val="005638B4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ard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2014-02-14T18:20:00Z</dcterms:created>
  <dcterms:modified xsi:type="dcterms:W3CDTF">2014-02-14T18:21:00Z</dcterms:modified>
</cp:coreProperties>
</file>